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42" w:rsidRPr="001F3085" w:rsidRDefault="00785142" w:rsidP="001F3085">
      <w:pPr>
        <w:pStyle w:val="30"/>
        <w:spacing w:line="160" w:lineRule="atLeast"/>
        <w:ind w:firstLine="0"/>
        <w:rPr>
          <w:spacing w:val="6"/>
          <w:sz w:val="28"/>
          <w:szCs w:val="28"/>
          <w:lang w:val="en-US"/>
        </w:rPr>
      </w:pPr>
    </w:p>
    <w:p w:rsidR="000125AB" w:rsidRPr="00394032" w:rsidRDefault="000125AB" w:rsidP="004C3054">
      <w:pPr>
        <w:pStyle w:val="30"/>
        <w:spacing w:line="160" w:lineRule="atLeast"/>
        <w:ind w:firstLine="709"/>
        <w:rPr>
          <w:spacing w:val="6"/>
          <w:sz w:val="22"/>
          <w:szCs w:val="28"/>
        </w:rPr>
      </w:pPr>
    </w:p>
    <w:tbl>
      <w:tblPr>
        <w:tblW w:w="10226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0206"/>
        <w:gridCol w:w="20"/>
      </w:tblGrid>
      <w:tr w:rsidR="00522C67" w:rsidRPr="006458F8" w:rsidTr="00245306">
        <w:trPr>
          <w:trHeight w:val="14183"/>
          <w:tblCellSpacing w:w="0" w:type="dxa"/>
        </w:trPr>
        <w:tc>
          <w:tcPr>
            <w:tcW w:w="10206" w:type="dxa"/>
            <w:shd w:val="clear" w:color="auto" w:fill="auto"/>
          </w:tcPr>
          <w:p w:rsidR="007030E8" w:rsidRDefault="007030E8" w:rsidP="001F3085">
            <w:pPr>
              <w:pStyle w:val="thems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ПРАЙС-ЛИСТ</w:t>
            </w:r>
          </w:p>
          <w:p w:rsidR="00522C67" w:rsidRDefault="007030E8" w:rsidP="007C7A10">
            <w:pPr>
              <w:pStyle w:val="thems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Курсов и разделов Практикума по бухучету, экономике и налогообложению</w:t>
            </w:r>
          </w:p>
          <w:p w:rsidR="007030E8" w:rsidRPr="001E2A74" w:rsidRDefault="007030E8" w:rsidP="007C7A10">
            <w:pPr>
              <w:pStyle w:val="thems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7030E8" w:rsidRPr="00B87851" w:rsidRDefault="00FF2E3E" w:rsidP="00FF2E3E">
            <w:pPr>
              <w:pStyle w:val="thems"/>
              <w:spacing w:before="0" w:beforeAutospacing="0" w:after="0" w:afterAutospacing="0"/>
              <w:ind w:left="1080"/>
              <w:rPr>
                <w:b/>
                <w:i/>
                <w:color w:val="17365D"/>
                <w:sz w:val="44"/>
                <w:szCs w:val="44"/>
              </w:rPr>
            </w:pPr>
            <w:r>
              <w:rPr>
                <w:b/>
                <w:i/>
                <w:sz w:val="28"/>
                <w:szCs w:val="28"/>
              </w:rPr>
              <w:t xml:space="preserve">  </w:t>
            </w:r>
            <w:r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FF2E3E">
              <w:rPr>
                <w:b/>
                <w:i/>
                <w:sz w:val="28"/>
                <w:szCs w:val="28"/>
              </w:rPr>
              <w:t>.</w:t>
            </w:r>
            <w:r w:rsidRPr="00B87851">
              <w:rPr>
                <w:b/>
                <w:i/>
                <w:color w:val="17365D"/>
                <w:sz w:val="44"/>
                <w:szCs w:val="44"/>
              </w:rPr>
              <w:t xml:space="preserve">  </w:t>
            </w:r>
            <w:r w:rsidR="00474F19" w:rsidRPr="00B87851">
              <w:rPr>
                <w:b/>
                <w:i/>
                <w:color w:val="17365D"/>
                <w:sz w:val="44"/>
                <w:szCs w:val="44"/>
              </w:rPr>
              <w:t>Стоимость разделов Практикума:</w:t>
            </w:r>
          </w:p>
          <w:p w:rsidR="00522C67" w:rsidRPr="007030E8" w:rsidRDefault="007030E8" w:rsidP="008031A5">
            <w:pPr>
              <w:pStyle w:val="thems"/>
              <w:spacing w:before="0" w:beforeAutospacing="0" w:after="0" w:afterAutospacing="0"/>
              <w:rPr>
                <w:b/>
                <w:i/>
                <w:color w:val="C00000"/>
                <w:sz w:val="28"/>
                <w:szCs w:val="28"/>
              </w:rPr>
            </w:pPr>
            <w:r w:rsidRPr="00B87851">
              <w:rPr>
                <w:b/>
                <w:i/>
                <w:color w:val="17365D"/>
                <w:sz w:val="28"/>
                <w:szCs w:val="28"/>
              </w:rPr>
              <w:t xml:space="preserve">Блок </w:t>
            </w:r>
            <w:r w:rsidR="00522C67" w:rsidRPr="00B87851">
              <w:rPr>
                <w:b/>
                <w:i/>
                <w:color w:val="17365D"/>
                <w:sz w:val="28"/>
                <w:szCs w:val="28"/>
              </w:rPr>
              <w:t>"Основы организации бухгалтерского учета"</w:t>
            </w:r>
            <w:r w:rsidRPr="00B87851">
              <w:rPr>
                <w:b/>
                <w:i/>
                <w:color w:val="17365D"/>
                <w:sz w:val="28"/>
                <w:szCs w:val="28"/>
              </w:rPr>
              <w:t>……………..</w:t>
            </w:r>
            <w:r w:rsidRPr="007030E8">
              <w:rPr>
                <w:b/>
                <w:i/>
                <w:color w:val="C00000"/>
                <w:sz w:val="28"/>
                <w:szCs w:val="28"/>
              </w:rPr>
              <w:t>БЕСПЛАТНО</w:t>
            </w:r>
          </w:p>
          <w:p w:rsidR="00522C67" w:rsidRPr="00B8727A" w:rsidRDefault="00337DE5" w:rsidP="00B8727A">
            <w:pPr>
              <w:pStyle w:val="clock"/>
              <w:spacing w:before="0" w:beforeAutospacing="0" w:after="0" w:afterAutospacing="0"/>
              <w:rPr>
                <w:sz w:val="22"/>
                <w:szCs w:val="22"/>
              </w:rPr>
            </w:pPr>
            <w:r w:rsidRPr="00B8727A">
              <w:rPr>
                <w:sz w:val="22"/>
                <w:szCs w:val="22"/>
              </w:rPr>
              <w:t>Кол-во часов: 15</w:t>
            </w:r>
          </w:p>
          <w:p w:rsidR="00522C67" w:rsidRPr="007C7A10" w:rsidRDefault="00522C67" w:rsidP="008031A5">
            <w:pPr>
              <w:pStyle w:val="a8"/>
              <w:spacing w:line="160" w:lineRule="atLeast"/>
              <w:rPr>
                <w:sz w:val="28"/>
                <w:szCs w:val="28"/>
              </w:rPr>
            </w:pPr>
            <w:r w:rsidRPr="007C7A10">
              <w:rPr>
                <w:sz w:val="28"/>
                <w:szCs w:val="28"/>
              </w:rPr>
              <w:t>Опред</w:t>
            </w:r>
            <w:r w:rsidR="00FF7733">
              <w:rPr>
                <w:sz w:val="28"/>
                <w:szCs w:val="28"/>
              </w:rPr>
              <w:t>еление бухгалтерского учета</w:t>
            </w:r>
            <w:r w:rsidR="00D05354">
              <w:rPr>
                <w:sz w:val="28"/>
                <w:szCs w:val="28"/>
              </w:rPr>
              <w:t>.</w:t>
            </w:r>
            <w:r w:rsidR="00FF2E3E">
              <w:rPr>
                <w:sz w:val="28"/>
                <w:szCs w:val="28"/>
              </w:rPr>
              <w:t xml:space="preserve"> </w:t>
            </w:r>
            <w:r w:rsidRPr="007C7A10">
              <w:rPr>
                <w:sz w:val="28"/>
                <w:szCs w:val="28"/>
              </w:rPr>
              <w:t>Объекты бухгалтерского учета: имущество о</w:t>
            </w:r>
            <w:r w:rsidR="00FF7733">
              <w:rPr>
                <w:sz w:val="28"/>
                <w:szCs w:val="28"/>
              </w:rPr>
              <w:t>рганизации и его источники</w:t>
            </w:r>
            <w:r w:rsidR="00D05354">
              <w:rPr>
                <w:sz w:val="28"/>
                <w:szCs w:val="28"/>
              </w:rPr>
              <w:t>.</w:t>
            </w:r>
            <w:r w:rsidR="00FF2E3E">
              <w:rPr>
                <w:sz w:val="28"/>
                <w:szCs w:val="28"/>
              </w:rPr>
              <w:t xml:space="preserve"> </w:t>
            </w:r>
            <w:r w:rsidRPr="007C7A10">
              <w:rPr>
                <w:sz w:val="28"/>
                <w:szCs w:val="28"/>
              </w:rPr>
              <w:t>План счетов бухгалтерского учета и ин</w:t>
            </w:r>
            <w:r w:rsidR="00FF7733">
              <w:rPr>
                <w:sz w:val="28"/>
                <w:szCs w:val="28"/>
              </w:rPr>
              <w:t>струкция по его применению</w:t>
            </w:r>
            <w:r w:rsidR="00D05354">
              <w:rPr>
                <w:sz w:val="28"/>
                <w:szCs w:val="28"/>
              </w:rPr>
              <w:t>.</w:t>
            </w:r>
            <w:r w:rsidR="00FF2E3E">
              <w:rPr>
                <w:sz w:val="28"/>
                <w:szCs w:val="28"/>
              </w:rPr>
              <w:t xml:space="preserve"> </w:t>
            </w:r>
            <w:r w:rsidRPr="007C7A10">
              <w:rPr>
                <w:sz w:val="28"/>
                <w:szCs w:val="28"/>
              </w:rPr>
              <w:t xml:space="preserve">Регистры бухгалтерского учета. </w:t>
            </w:r>
            <w:r w:rsidR="00FF7733">
              <w:rPr>
                <w:sz w:val="28"/>
                <w:szCs w:val="28"/>
              </w:rPr>
              <w:t>Формы бухгалтерского учета</w:t>
            </w:r>
            <w:r w:rsidR="00D05354">
              <w:rPr>
                <w:sz w:val="28"/>
                <w:szCs w:val="28"/>
              </w:rPr>
              <w:t>.</w:t>
            </w:r>
            <w:r w:rsidR="00FF7733">
              <w:rPr>
                <w:sz w:val="28"/>
                <w:szCs w:val="28"/>
              </w:rPr>
              <w:br/>
            </w:r>
            <w:r w:rsidRPr="007C7A10">
              <w:rPr>
                <w:sz w:val="28"/>
                <w:szCs w:val="28"/>
              </w:rPr>
              <w:t xml:space="preserve">Таблица счета. Термины, применяемые в бухгалтерском учете: дебет,  </w:t>
            </w:r>
            <w:r w:rsidR="00FF7733">
              <w:rPr>
                <w:sz w:val="28"/>
                <w:szCs w:val="28"/>
              </w:rPr>
              <w:t xml:space="preserve">  </w:t>
            </w:r>
            <w:r w:rsidRPr="007C7A10">
              <w:rPr>
                <w:sz w:val="28"/>
                <w:szCs w:val="28"/>
              </w:rPr>
              <w:t xml:space="preserve">кредит,     сальдо,     оборот.      Активные,       пассивные,         </w:t>
            </w:r>
            <w:r w:rsidR="00FF7733">
              <w:rPr>
                <w:sz w:val="28"/>
                <w:szCs w:val="28"/>
              </w:rPr>
              <w:t xml:space="preserve">   активно-пассивные счета</w:t>
            </w:r>
            <w:r w:rsidR="00D05354">
              <w:rPr>
                <w:sz w:val="28"/>
                <w:szCs w:val="28"/>
              </w:rPr>
              <w:t>.</w:t>
            </w:r>
            <w:r w:rsidR="00FF7733">
              <w:rPr>
                <w:sz w:val="28"/>
                <w:szCs w:val="28"/>
              </w:rPr>
              <w:br/>
            </w:r>
            <w:r w:rsidRPr="007C7A10">
              <w:rPr>
                <w:sz w:val="28"/>
                <w:szCs w:val="28"/>
              </w:rPr>
              <w:t>Хозяйственные операции, их качественные и количественные характер</w:t>
            </w:r>
            <w:r w:rsidR="00FF7733">
              <w:rPr>
                <w:sz w:val="28"/>
                <w:szCs w:val="28"/>
              </w:rPr>
              <w:t>истики. Учетные измерители</w:t>
            </w:r>
            <w:r w:rsidR="00D05354">
              <w:rPr>
                <w:sz w:val="28"/>
                <w:szCs w:val="28"/>
              </w:rPr>
              <w:t>.</w:t>
            </w:r>
            <w:r w:rsidR="00FF2E3E">
              <w:rPr>
                <w:sz w:val="28"/>
                <w:szCs w:val="28"/>
              </w:rPr>
              <w:t xml:space="preserve">  </w:t>
            </w:r>
            <w:r w:rsidRPr="007C7A10">
              <w:rPr>
                <w:sz w:val="28"/>
                <w:szCs w:val="28"/>
              </w:rPr>
              <w:t>Первичные документы, тре</w:t>
            </w:r>
            <w:r w:rsidR="00FF7733">
              <w:rPr>
                <w:sz w:val="28"/>
                <w:szCs w:val="28"/>
              </w:rPr>
              <w:t>бования по их заполнению</w:t>
            </w:r>
            <w:r w:rsidR="00D05354">
              <w:rPr>
                <w:sz w:val="28"/>
                <w:szCs w:val="28"/>
              </w:rPr>
              <w:t>.</w:t>
            </w:r>
            <w:r w:rsidR="00FF7733">
              <w:rPr>
                <w:sz w:val="28"/>
                <w:szCs w:val="28"/>
              </w:rPr>
              <w:br/>
            </w:r>
            <w:r w:rsidRPr="007C7A10">
              <w:rPr>
                <w:sz w:val="28"/>
                <w:szCs w:val="28"/>
              </w:rPr>
              <w:t>Двойная запи</w:t>
            </w:r>
            <w:r w:rsidR="00FF7733">
              <w:rPr>
                <w:sz w:val="28"/>
                <w:szCs w:val="28"/>
              </w:rPr>
              <w:t>сь. Бухгалтерские проводки</w:t>
            </w:r>
            <w:r w:rsidR="00D05354">
              <w:rPr>
                <w:sz w:val="28"/>
                <w:szCs w:val="28"/>
              </w:rPr>
              <w:t>.</w:t>
            </w:r>
            <w:r w:rsidR="00FF2E3E">
              <w:rPr>
                <w:sz w:val="28"/>
                <w:szCs w:val="28"/>
              </w:rPr>
              <w:t xml:space="preserve"> </w:t>
            </w:r>
            <w:r w:rsidRPr="007C7A10">
              <w:rPr>
                <w:sz w:val="28"/>
                <w:szCs w:val="28"/>
              </w:rPr>
              <w:t>Назначение субсчетов, их взаимосвязь с счета</w:t>
            </w:r>
            <w:r w:rsidR="00FF7733">
              <w:rPr>
                <w:sz w:val="28"/>
                <w:szCs w:val="28"/>
              </w:rPr>
              <w:t>ми, к которым они открыты</w:t>
            </w:r>
            <w:r w:rsidR="00D05354">
              <w:rPr>
                <w:sz w:val="28"/>
                <w:szCs w:val="28"/>
              </w:rPr>
              <w:t>.</w:t>
            </w:r>
            <w:r w:rsidR="00FF2E3E">
              <w:rPr>
                <w:sz w:val="28"/>
                <w:szCs w:val="28"/>
              </w:rPr>
              <w:t xml:space="preserve">  </w:t>
            </w:r>
            <w:r w:rsidRPr="007C7A10">
              <w:rPr>
                <w:sz w:val="28"/>
                <w:szCs w:val="28"/>
              </w:rPr>
              <w:t>Учет синтетиче</w:t>
            </w:r>
            <w:r w:rsidR="00FF7733">
              <w:rPr>
                <w:sz w:val="28"/>
                <w:szCs w:val="28"/>
              </w:rPr>
              <w:t>ский и учет аналитический</w:t>
            </w:r>
            <w:r w:rsidR="00D05354">
              <w:rPr>
                <w:sz w:val="28"/>
                <w:szCs w:val="28"/>
              </w:rPr>
              <w:t>.</w:t>
            </w:r>
            <w:r w:rsidR="00FF7733">
              <w:rPr>
                <w:sz w:val="28"/>
                <w:szCs w:val="28"/>
              </w:rPr>
              <w:br/>
            </w:r>
            <w:r w:rsidRPr="007C7A10">
              <w:rPr>
                <w:sz w:val="28"/>
                <w:szCs w:val="28"/>
              </w:rPr>
              <w:t>Бухгалтерская отчетность. Бухгалтерский баланс как основная форма       бухгалтерской     отчетности.     Изменение      статей бухгалтерского баланса в</w:t>
            </w:r>
            <w:r w:rsidR="00464418">
              <w:rPr>
                <w:sz w:val="28"/>
                <w:szCs w:val="28"/>
              </w:rPr>
              <w:t xml:space="preserve">. </w:t>
            </w:r>
            <w:r w:rsidRPr="007C7A10">
              <w:rPr>
                <w:sz w:val="28"/>
                <w:szCs w:val="28"/>
              </w:rPr>
              <w:t>Классификация счетов бухгалтерского учета. Забалансовые счета</w:t>
            </w:r>
            <w:r w:rsidR="00D05354">
              <w:rPr>
                <w:sz w:val="28"/>
                <w:szCs w:val="28"/>
              </w:rPr>
              <w:t>.</w:t>
            </w:r>
          </w:p>
          <w:p w:rsidR="007030E8" w:rsidRPr="007030E8" w:rsidRDefault="007030E8" w:rsidP="007C7A10">
            <w:pPr>
              <w:pStyle w:val="thems"/>
              <w:spacing w:before="0" w:beforeAutospacing="0" w:after="0" w:afterAutospacing="0"/>
              <w:rPr>
                <w:b/>
                <w:i/>
                <w:color w:val="C00000"/>
                <w:sz w:val="28"/>
                <w:szCs w:val="28"/>
              </w:rPr>
            </w:pPr>
            <w:r w:rsidRPr="00B87851">
              <w:rPr>
                <w:b/>
                <w:color w:val="17365D"/>
                <w:sz w:val="28"/>
                <w:szCs w:val="28"/>
              </w:rPr>
              <w:t>Раздел</w:t>
            </w:r>
            <w:r w:rsidR="00337DE5" w:rsidRPr="00B87851">
              <w:rPr>
                <w:b/>
                <w:color w:val="17365D"/>
                <w:sz w:val="28"/>
                <w:szCs w:val="28"/>
              </w:rPr>
              <w:t xml:space="preserve"> -</w:t>
            </w:r>
            <w:r w:rsidR="00522C67" w:rsidRPr="00B87851">
              <w:rPr>
                <w:b/>
                <w:color w:val="17365D"/>
                <w:sz w:val="28"/>
                <w:szCs w:val="28"/>
              </w:rPr>
              <w:t xml:space="preserve"> 1. </w:t>
            </w:r>
            <w:r w:rsidRPr="00B87851">
              <w:rPr>
                <w:b/>
                <w:color w:val="17365D"/>
                <w:sz w:val="28"/>
                <w:szCs w:val="28"/>
              </w:rPr>
              <w:t xml:space="preserve"> </w:t>
            </w:r>
            <w:r w:rsidR="00522C67" w:rsidRPr="00B87851">
              <w:rPr>
                <w:b/>
                <w:i/>
                <w:color w:val="17365D"/>
                <w:sz w:val="28"/>
                <w:szCs w:val="28"/>
              </w:rPr>
              <w:t>Учет движения денежных средств</w:t>
            </w:r>
            <w:r w:rsidRPr="00B87851">
              <w:rPr>
                <w:b/>
                <w:i/>
                <w:color w:val="17365D"/>
                <w:sz w:val="28"/>
                <w:szCs w:val="28"/>
              </w:rPr>
              <w:t>……………………..</w:t>
            </w:r>
            <w:r w:rsidRPr="007030E8">
              <w:rPr>
                <w:b/>
                <w:i/>
                <w:color w:val="C00000"/>
                <w:sz w:val="28"/>
                <w:szCs w:val="28"/>
              </w:rPr>
              <w:t>9080.00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7030E8">
              <w:rPr>
                <w:b/>
                <w:i/>
                <w:color w:val="C00000"/>
                <w:sz w:val="28"/>
                <w:szCs w:val="28"/>
              </w:rPr>
              <w:t>руб</w:t>
            </w:r>
          </w:p>
          <w:p w:rsidR="007030E8" w:rsidRDefault="00337DE5" w:rsidP="007C7A10">
            <w:pPr>
              <w:pStyle w:val="thems"/>
              <w:spacing w:before="0" w:beforeAutospacing="0" w:after="0" w:afterAutospacing="0"/>
              <w:rPr>
                <w:sz w:val="22"/>
                <w:szCs w:val="22"/>
              </w:rPr>
            </w:pPr>
            <w:r w:rsidRPr="00B8727A">
              <w:rPr>
                <w:sz w:val="22"/>
                <w:szCs w:val="22"/>
              </w:rPr>
              <w:t>Кол-</w:t>
            </w:r>
            <w:r w:rsidR="0054659C" w:rsidRPr="00B8727A">
              <w:rPr>
                <w:sz w:val="22"/>
                <w:szCs w:val="22"/>
              </w:rPr>
              <w:t>во часов: 50</w:t>
            </w:r>
            <w:r w:rsidR="00A50460" w:rsidRPr="00B8727A">
              <w:rPr>
                <w:sz w:val="22"/>
                <w:szCs w:val="22"/>
              </w:rPr>
              <w:t>, из них лекционная часть - 10</w:t>
            </w:r>
            <w:r w:rsidR="007C7A10" w:rsidRPr="00B8727A">
              <w:rPr>
                <w:sz w:val="22"/>
                <w:szCs w:val="22"/>
              </w:rPr>
              <w:t>, практическ</w:t>
            </w:r>
            <w:r w:rsidR="00A50460" w:rsidRPr="00B8727A">
              <w:rPr>
                <w:sz w:val="22"/>
                <w:szCs w:val="22"/>
              </w:rPr>
              <w:t xml:space="preserve">ая часть - </w:t>
            </w:r>
            <w:r w:rsidR="0054659C" w:rsidRPr="00B8727A">
              <w:rPr>
                <w:sz w:val="22"/>
                <w:szCs w:val="22"/>
              </w:rPr>
              <w:t>20</w:t>
            </w:r>
            <w:r w:rsidR="00522C67" w:rsidRPr="00B8727A">
              <w:rPr>
                <w:sz w:val="22"/>
                <w:szCs w:val="22"/>
              </w:rPr>
              <w:t xml:space="preserve">, </w:t>
            </w:r>
          </w:p>
          <w:p w:rsidR="00D05354" w:rsidRPr="00B8727A" w:rsidRDefault="00522C67" w:rsidP="007C7A10">
            <w:pPr>
              <w:pStyle w:val="thems"/>
              <w:spacing w:before="0" w:beforeAutospacing="0" w:after="0" w:afterAutospacing="0"/>
              <w:rPr>
                <w:sz w:val="22"/>
                <w:szCs w:val="22"/>
              </w:rPr>
            </w:pPr>
            <w:r w:rsidRPr="00B8727A">
              <w:rPr>
                <w:sz w:val="22"/>
                <w:szCs w:val="22"/>
              </w:rPr>
              <w:t>самостоятельная работа - 20.</w:t>
            </w:r>
          </w:p>
          <w:p w:rsidR="00522C67" w:rsidRPr="00B8727A" w:rsidRDefault="00522C67" w:rsidP="007C7A10">
            <w:pPr>
              <w:pStyle w:val="thems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B8727A">
              <w:rPr>
                <w:b/>
                <w:i/>
                <w:sz w:val="28"/>
                <w:szCs w:val="28"/>
              </w:rPr>
              <w:t>1.1. Порядок ведения и учет кассовых операций.</w:t>
            </w:r>
          </w:p>
          <w:p w:rsidR="00522C67" w:rsidRPr="007C7A10" w:rsidRDefault="00522C67" w:rsidP="008F05AD">
            <w:pPr>
              <w:pStyle w:val="a8"/>
              <w:ind w:left="567"/>
              <w:rPr>
                <w:sz w:val="28"/>
                <w:szCs w:val="28"/>
              </w:rPr>
            </w:pPr>
            <w:r w:rsidRPr="007C7A10">
              <w:rPr>
                <w:sz w:val="28"/>
                <w:szCs w:val="28"/>
              </w:rPr>
              <w:t>Правила ве</w:t>
            </w:r>
            <w:r w:rsidR="008F05AD">
              <w:rPr>
                <w:sz w:val="28"/>
                <w:szCs w:val="28"/>
              </w:rPr>
              <w:t>дения кассовых операций.</w:t>
            </w:r>
            <w:r w:rsidR="00FF2E3E">
              <w:rPr>
                <w:sz w:val="28"/>
                <w:szCs w:val="28"/>
              </w:rPr>
              <w:t xml:space="preserve"> Д</w:t>
            </w:r>
            <w:r w:rsidRPr="007C7A10">
              <w:rPr>
                <w:sz w:val="28"/>
                <w:szCs w:val="28"/>
              </w:rPr>
              <w:t>окументальное оформление кассовых операций: снятие наличных денег с расчетного счета в кассу, зачисление наличной выручки на расчетный счет, оприходование и выдача наличных денег из кассы предприятия.</w:t>
            </w:r>
            <w:r w:rsidR="00FF2E3E">
              <w:rPr>
                <w:sz w:val="28"/>
                <w:szCs w:val="28"/>
              </w:rPr>
              <w:t xml:space="preserve"> </w:t>
            </w:r>
            <w:r w:rsidRPr="007C7A10">
              <w:rPr>
                <w:sz w:val="28"/>
                <w:szCs w:val="28"/>
              </w:rPr>
              <w:t>Расчет кассового лимита, оформление разрешения  на    расходование выручки, сост</w:t>
            </w:r>
            <w:r w:rsidR="008F05AD">
              <w:rPr>
                <w:sz w:val="28"/>
                <w:szCs w:val="28"/>
              </w:rPr>
              <w:t>авление кассовой заявки.</w:t>
            </w:r>
            <w:r w:rsidR="00FF2E3E">
              <w:rPr>
                <w:sz w:val="28"/>
                <w:szCs w:val="28"/>
              </w:rPr>
              <w:t xml:space="preserve"> </w:t>
            </w:r>
            <w:r w:rsidRPr="007C7A10">
              <w:rPr>
                <w:sz w:val="28"/>
                <w:szCs w:val="28"/>
              </w:rPr>
              <w:t>Аналитический и синтетический учет кассовых операций, типовые бухгалтерские проводки по учету д</w:t>
            </w:r>
            <w:r w:rsidR="008F05AD">
              <w:rPr>
                <w:sz w:val="28"/>
                <w:szCs w:val="28"/>
              </w:rPr>
              <w:t>енежных средств в кассе.</w:t>
            </w:r>
            <w:r w:rsidR="00FF2E3E">
              <w:rPr>
                <w:sz w:val="28"/>
                <w:szCs w:val="28"/>
              </w:rPr>
              <w:t xml:space="preserve"> </w:t>
            </w:r>
            <w:r w:rsidR="008F05AD">
              <w:rPr>
                <w:sz w:val="28"/>
                <w:szCs w:val="28"/>
              </w:rPr>
              <w:t>Инвентаризация кассы.</w:t>
            </w:r>
            <w:r w:rsidR="00FF2E3E">
              <w:rPr>
                <w:sz w:val="28"/>
                <w:szCs w:val="28"/>
              </w:rPr>
              <w:t xml:space="preserve"> </w:t>
            </w:r>
            <w:r w:rsidRPr="007C7A10">
              <w:rPr>
                <w:sz w:val="28"/>
                <w:szCs w:val="28"/>
              </w:rPr>
              <w:t>Учет расчетов с подотчетными лицами, типовые бухгалтерские проводки, составление авансовых отчетов, анализ оправдательных документов.</w:t>
            </w:r>
            <w:r w:rsidR="00FF2E3E">
              <w:rPr>
                <w:sz w:val="28"/>
                <w:szCs w:val="28"/>
              </w:rPr>
              <w:t xml:space="preserve"> </w:t>
            </w:r>
            <w:r w:rsidRPr="007C7A10">
              <w:rPr>
                <w:sz w:val="28"/>
                <w:szCs w:val="28"/>
              </w:rPr>
              <w:t>Регистры учета кассовых операций и расчетов с подотчетными лицами.</w:t>
            </w:r>
          </w:p>
          <w:p w:rsidR="00522C67" w:rsidRPr="00B8727A" w:rsidRDefault="00522C67" w:rsidP="008031A5">
            <w:pPr>
              <w:pStyle w:val="thems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B8727A">
              <w:rPr>
                <w:b/>
                <w:i/>
                <w:sz w:val="28"/>
                <w:szCs w:val="28"/>
              </w:rPr>
              <w:t xml:space="preserve">1.2. Ведение и учет операций на расчетном счете и других счетах. </w:t>
            </w:r>
          </w:p>
          <w:p w:rsidR="00522C67" w:rsidRPr="00E31FDD" w:rsidRDefault="00522C67" w:rsidP="008F05AD">
            <w:pPr>
              <w:pStyle w:val="a8"/>
              <w:spacing w:line="160" w:lineRule="atLeast"/>
              <w:ind w:left="567"/>
              <w:rPr>
                <w:b/>
              </w:rPr>
            </w:pPr>
            <w:r w:rsidRPr="007C7A10">
              <w:rPr>
                <w:sz w:val="28"/>
                <w:szCs w:val="28"/>
              </w:rPr>
              <w:t>Порядок о</w:t>
            </w:r>
            <w:r w:rsidR="008F05AD">
              <w:rPr>
                <w:sz w:val="28"/>
                <w:szCs w:val="28"/>
              </w:rPr>
              <w:t>ткрытия расчетного счета.</w:t>
            </w:r>
            <w:r w:rsidR="00FF2E3E">
              <w:rPr>
                <w:sz w:val="28"/>
                <w:szCs w:val="28"/>
              </w:rPr>
              <w:t xml:space="preserve"> </w:t>
            </w:r>
            <w:r w:rsidRPr="007C7A10">
              <w:rPr>
                <w:sz w:val="28"/>
                <w:szCs w:val="28"/>
              </w:rPr>
              <w:t>Основные функции банка, их наз</w:t>
            </w:r>
            <w:r w:rsidR="008F05AD">
              <w:rPr>
                <w:sz w:val="28"/>
                <w:szCs w:val="28"/>
              </w:rPr>
              <w:t>начение и характеристика.</w:t>
            </w:r>
            <w:r w:rsidR="00FF2E3E">
              <w:rPr>
                <w:sz w:val="28"/>
                <w:szCs w:val="28"/>
              </w:rPr>
              <w:t xml:space="preserve"> </w:t>
            </w:r>
            <w:r w:rsidRPr="007C7A10">
              <w:rPr>
                <w:sz w:val="28"/>
                <w:szCs w:val="28"/>
              </w:rPr>
              <w:t>Виды банковских счетов (расчетный, корреспондентский, валютный, специальный, депозитный).</w:t>
            </w:r>
            <w:r w:rsidR="00FF2E3E">
              <w:rPr>
                <w:sz w:val="28"/>
                <w:szCs w:val="28"/>
              </w:rPr>
              <w:t xml:space="preserve"> </w:t>
            </w:r>
            <w:r w:rsidRPr="007C7A10">
              <w:rPr>
                <w:sz w:val="28"/>
                <w:szCs w:val="28"/>
              </w:rPr>
              <w:t>Порядок оформления расчетных докумен</w:t>
            </w:r>
            <w:r w:rsidR="008F05AD">
              <w:rPr>
                <w:sz w:val="28"/>
                <w:szCs w:val="28"/>
              </w:rPr>
              <w:t>тов.</w:t>
            </w:r>
            <w:r w:rsidR="00FF2E3E">
              <w:rPr>
                <w:sz w:val="28"/>
                <w:szCs w:val="28"/>
              </w:rPr>
              <w:t xml:space="preserve"> </w:t>
            </w:r>
            <w:r w:rsidRPr="007C7A10">
              <w:rPr>
                <w:sz w:val="28"/>
                <w:szCs w:val="28"/>
              </w:rPr>
              <w:t xml:space="preserve">Формы безналичных расчетов, их документальное обеспечение (платежные поручения, платежные требования, </w:t>
            </w:r>
            <w:r w:rsidR="008F05AD">
              <w:rPr>
                <w:sz w:val="28"/>
                <w:szCs w:val="28"/>
              </w:rPr>
              <w:t>чеки, аккредитивы и пр.).</w:t>
            </w:r>
            <w:r w:rsidR="008F05AD">
              <w:rPr>
                <w:sz w:val="28"/>
                <w:szCs w:val="28"/>
              </w:rPr>
              <w:br/>
            </w:r>
            <w:r w:rsidRPr="007C7A10">
              <w:rPr>
                <w:sz w:val="28"/>
                <w:szCs w:val="28"/>
              </w:rPr>
              <w:t>Обработка выписок банка, типовы</w:t>
            </w:r>
            <w:r w:rsidR="008F05AD">
              <w:rPr>
                <w:sz w:val="28"/>
                <w:szCs w:val="28"/>
              </w:rPr>
              <w:t>е бухгалтерские проводки.</w:t>
            </w:r>
            <w:r w:rsidR="00FF2E3E">
              <w:rPr>
                <w:sz w:val="28"/>
                <w:szCs w:val="28"/>
              </w:rPr>
              <w:t xml:space="preserve"> </w:t>
            </w:r>
            <w:r w:rsidRPr="007C7A10">
              <w:rPr>
                <w:sz w:val="28"/>
                <w:szCs w:val="28"/>
              </w:rPr>
              <w:t>Кредитование. Учет кредитных операций (банковский, коммерческий кредиты), типовые бухгалтерские проводки.</w:t>
            </w:r>
          </w:p>
          <w:p w:rsidR="007030E8" w:rsidRPr="00B87851" w:rsidRDefault="007030E8" w:rsidP="007C7A10">
            <w:pPr>
              <w:pStyle w:val="thems"/>
              <w:spacing w:before="0" w:beforeAutospacing="0" w:after="0" w:afterAutospacing="0"/>
              <w:ind w:left="1559" w:hanging="1559"/>
              <w:rPr>
                <w:b/>
                <w:i/>
                <w:color w:val="17365D"/>
                <w:sz w:val="28"/>
                <w:szCs w:val="28"/>
              </w:rPr>
            </w:pPr>
            <w:r w:rsidRPr="00B87851">
              <w:rPr>
                <w:b/>
                <w:color w:val="17365D"/>
                <w:sz w:val="28"/>
                <w:szCs w:val="28"/>
              </w:rPr>
              <w:t xml:space="preserve">Раздел </w:t>
            </w:r>
            <w:r w:rsidR="00337DE5" w:rsidRPr="00B87851">
              <w:rPr>
                <w:b/>
                <w:color w:val="17365D"/>
                <w:sz w:val="28"/>
                <w:szCs w:val="28"/>
              </w:rPr>
              <w:t xml:space="preserve">- </w:t>
            </w:r>
            <w:r w:rsidR="00522C67" w:rsidRPr="00B87851">
              <w:rPr>
                <w:b/>
                <w:color w:val="17365D"/>
                <w:sz w:val="28"/>
                <w:szCs w:val="28"/>
              </w:rPr>
              <w:t xml:space="preserve"> 2. </w:t>
            </w:r>
            <w:r w:rsidRPr="00B87851">
              <w:rPr>
                <w:b/>
                <w:color w:val="17365D"/>
                <w:sz w:val="28"/>
                <w:szCs w:val="28"/>
              </w:rPr>
              <w:t xml:space="preserve"> </w:t>
            </w:r>
            <w:r w:rsidR="00522C67" w:rsidRPr="00B87851">
              <w:rPr>
                <w:b/>
                <w:i/>
                <w:color w:val="17365D"/>
                <w:sz w:val="28"/>
                <w:szCs w:val="28"/>
              </w:rPr>
              <w:t xml:space="preserve">Организация труда и </w:t>
            </w:r>
            <w:r w:rsidR="007C7A10" w:rsidRPr="00B87851">
              <w:rPr>
                <w:b/>
                <w:i/>
                <w:color w:val="17365D"/>
                <w:sz w:val="28"/>
                <w:szCs w:val="28"/>
              </w:rPr>
              <w:t xml:space="preserve">учет расчетов </w:t>
            </w:r>
          </w:p>
          <w:p w:rsidR="00522C67" w:rsidRPr="007030E8" w:rsidRDefault="007030E8" w:rsidP="007C7A10">
            <w:pPr>
              <w:pStyle w:val="thems"/>
              <w:spacing w:before="0" w:beforeAutospacing="0" w:after="0" w:afterAutospacing="0"/>
              <w:ind w:left="1559" w:hanging="1559"/>
              <w:rPr>
                <w:b/>
                <w:color w:val="C00000"/>
                <w:sz w:val="28"/>
                <w:szCs w:val="28"/>
              </w:rPr>
            </w:pPr>
            <w:r w:rsidRPr="00B87851">
              <w:rPr>
                <w:b/>
                <w:color w:val="17365D"/>
                <w:sz w:val="28"/>
                <w:szCs w:val="28"/>
              </w:rPr>
              <w:t xml:space="preserve">                     </w:t>
            </w:r>
            <w:r w:rsidR="007C7A10" w:rsidRPr="00B87851">
              <w:rPr>
                <w:b/>
                <w:i/>
                <w:color w:val="17365D"/>
                <w:sz w:val="28"/>
                <w:szCs w:val="28"/>
              </w:rPr>
              <w:t xml:space="preserve">по оплате труда в </w:t>
            </w:r>
            <w:r w:rsidR="00522C67" w:rsidRPr="00B87851">
              <w:rPr>
                <w:b/>
                <w:i/>
                <w:color w:val="17365D"/>
                <w:sz w:val="28"/>
                <w:szCs w:val="28"/>
              </w:rPr>
              <w:t>организации</w:t>
            </w:r>
            <w:r w:rsidRPr="00B87851">
              <w:rPr>
                <w:b/>
                <w:i/>
                <w:color w:val="17365D"/>
                <w:sz w:val="28"/>
                <w:szCs w:val="28"/>
              </w:rPr>
              <w:t>…………………………</w:t>
            </w:r>
            <w:r w:rsidRPr="007030E8">
              <w:rPr>
                <w:b/>
                <w:i/>
                <w:color w:val="C00000"/>
                <w:sz w:val="28"/>
                <w:szCs w:val="28"/>
              </w:rPr>
              <w:t>12670.00 руб</w:t>
            </w:r>
          </w:p>
          <w:p w:rsidR="007030E8" w:rsidRDefault="00337DE5" w:rsidP="00337DE5">
            <w:pPr>
              <w:pStyle w:val="clock"/>
              <w:spacing w:before="0" w:beforeAutospacing="0" w:after="0" w:afterAutospacing="0"/>
              <w:rPr>
                <w:sz w:val="22"/>
                <w:szCs w:val="22"/>
              </w:rPr>
            </w:pPr>
            <w:r w:rsidRPr="00B8727A">
              <w:rPr>
                <w:sz w:val="22"/>
                <w:szCs w:val="22"/>
              </w:rPr>
              <w:t>Ко</w:t>
            </w:r>
            <w:r w:rsidR="00522C67" w:rsidRPr="00B8727A">
              <w:rPr>
                <w:sz w:val="22"/>
                <w:szCs w:val="22"/>
              </w:rPr>
              <w:t>л-во часов: 70, и</w:t>
            </w:r>
            <w:r w:rsidR="007C7A10" w:rsidRPr="00B8727A">
              <w:rPr>
                <w:sz w:val="22"/>
                <w:szCs w:val="22"/>
              </w:rPr>
              <w:t xml:space="preserve">з них лекционная часть </w:t>
            </w:r>
            <w:r w:rsidR="00B8727A">
              <w:rPr>
                <w:sz w:val="22"/>
                <w:szCs w:val="22"/>
              </w:rPr>
              <w:t>- 25</w:t>
            </w:r>
            <w:r w:rsidR="00F80A38" w:rsidRPr="00B8727A">
              <w:rPr>
                <w:sz w:val="22"/>
                <w:szCs w:val="22"/>
              </w:rPr>
              <w:t>, практическая часть- 25</w:t>
            </w:r>
            <w:r w:rsidR="007030E8">
              <w:rPr>
                <w:sz w:val="22"/>
                <w:szCs w:val="22"/>
              </w:rPr>
              <w:t>,</w:t>
            </w:r>
          </w:p>
          <w:p w:rsidR="00522C67" w:rsidRPr="00B8727A" w:rsidRDefault="00F80A38" w:rsidP="00337DE5">
            <w:pPr>
              <w:pStyle w:val="clock"/>
              <w:spacing w:before="0" w:beforeAutospacing="0" w:after="0" w:afterAutospacing="0"/>
              <w:rPr>
                <w:sz w:val="22"/>
                <w:szCs w:val="22"/>
              </w:rPr>
            </w:pPr>
            <w:r w:rsidRPr="00B8727A">
              <w:rPr>
                <w:sz w:val="22"/>
                <w:szCs w:val="22"/>
              </w:rPr>
              <w:lastRenderedPageBreak/>
              <w:t xml:space="preserve"> самостоятельная работа - 20</w:t>
            </w:r>
            <w:r w:rsidR="00522C67" w:rsidRPr="00B8727A">
              <w:rPr>
                <w:sz w:val="22"/>
                <w:szCs w:val="22"/>
              </w:rPr>
              <w:t xml:space="preserve"> .</w:t>
            </w:r>
          </w:p>
          <w:p w:rsidR="007030E8" w:rsidRDefault="007030E8" w:rsidP="00DF2103">
            <w:pPr>
              <w:pStyle w:val="a8"/>
              <w:spacing w:after="0" w:afterAutospacing="0" w:line="160" w:lineRule="atLeast"/>
              <w:rPr>
                <w:sz w:val="28"/>
                <w:szCs w:val="28"/>
              </w:rPr>
            </w:pPr>
            <w:r w:rsidRPr="00FF2E3E">
              <w:rPr>
                <w:b/>
                <w:sz w:val="28"/>
                <w:szCs w:val="28"/>
              </w:rPr>
              <w:t>2.1. Кадры и расчеты</w:t>
            </w:r>
            <w:r>
              <w:rPr>
                <w:sz w:val="28"/>
                <w:szCs w:val="28"/>
              </w:rPr>
              <w:t>.</w:t>
            </w:r>
          </w:p>
          <w:p w:rsidR="00F50A8F" w:rsidRDefault="00522C67" w:rsidP="00DF2103">
            <w:pPr>
              <w:pStyle w:val="a8"/>
              <w:spacing w:after="0" w:afterAutospacing="0" w:line="160" w:lineRule="atLeast"/>
              <w:rPr>
                <w:sz w:val="28"/>
                <w:szCs w:val="28"/>
              </w:rPr>
            </w:pPr>
            <w:r w:rsidRPr="007C7A10">
              <w:rPr>
                <w:sz w:val="28"/>
                <w:szCs w:val="28"/>
              </w:rPr>
              <w:t>Договора найма трудового и г</w:t>
            </w:r>
            <w:r w:rsidR="00DF2103">
              <w:rPr>
                <w:sz w:val="28"/>
                <w:szCs w:val="28"/>
              </w:rPr>
              <w:t>ражданско-правового характера (</w:t>
            </w:r>
            <w:r w:rsidRPr="007C7A10">
              <w:rPr>
                <w:sz w:val="28"/>
                <w:szCs w:val="28"/>
              </w:rPr>
              <w:t>трудовой договор (контракт), договор подряда, поручения, возмездного оказания услуг).                                                                                                    Работа по совместительству.  Системы и формы оплаты труда.</w:t>
            </w:r>
            <w:r w:rsidR="00FF2E3E">
              <w:rPr>
                <w:sz w:val="28"/>
                <w:szCs w:val="28"/>
              </w:rPr>
              <w:t xml:space="preserve">  </w:t>
            </w:r>
            <w:r w:rsidRPr="007C7A10">
              <w:rPr>
                <w:sz w:val="28"/>
                <w:szCs w:val="28"/>
              </w:rPr>
              <w:t>Доплаты и надбавки, в т.ч. в связи с отклонениями от нормальных условий труда</w:t>
            </w:r>
            <w:r w:rsidR="00FF2E3E">
              <w:rPr>
                <w:sz w:val="28"/>
                <w:szCs w:val="28"/>
              </w:rPr>
              <w:t xml:space="preserve"> </w:t>
            </w:r>
            <w:r w:rsidRPr="007C7A10">
              <w:rPr>
                <w:sz w:val="28"/>
                <w:szCs w:val="28"/>
              </w:rPr>
              <w:t>Порядо</w:t>
            </w:r>
            <w:r w:rsidR="00D05354">
              <w:rPr>
                <w:sz w:val="28"/>
                <w:szCs w:val="28"/>
              </w:rPr>
              <w:t>к исчисления среднего заработка</w:t>
            </w:r>
            <w:r w:rsidR="00FF2E3E">
              <w:rPr>
                <w:sz w:val="28"/>
                <w:szCs w:val="28"/>
              </w:rPr>
              <w:t xml:space="preserve"> </w:t>
            </w:r>
            <w:r w:rsidRPr="007C7A10">
              <w:rPr>
                <w:sz w:val="28"/>
                <w:szCs w:val="28"/>
              </w:rPr>
              <w:t>Оплата ежегодных отпусков.</w:t>
            </w:r>
            <w:r w:rsidR="00FF2E3E">
              <w:rPr>
                <w:sz w:val="28"/>
                <w:szCs w:val="28"/>
              </w:rPr>
              <w:t xml:space="preserve"> </w:t>
            </w:r>
            <w:r w:rsidRPr="007C7A10">
              <w:rPr>
                <w:sz w:val="28"/>
                <w:szCs w:val="28"/>
              </w:rPr>
              <w:t>Пособие по временной нетрудоспособности.</w:t>
            </w:r>
            <w:r w:rsidR="00FF2E3E">
              <w:rPr>
                <w:sz w:val="28"/>
                <w:szCs w:val="28"/>
              </w:rPr>
              <w:t xml:space="preserve"> </w:t>
            </w:r>
            <w:r w:rsidR="00F50A8F" w:rsidRPr="007C7A10">
              <w:rPr>
                <w:sz w:val="28"/>
                <w:szCs w:val="28"/>
              </w:rPr>
              <w:t xml:space="preserve"> Заполнение первичных документов и регистров учета (расчетно-платежные ведомости, свод по з/плате), типовые бухгалтерские проводки. Аналитический  и синтетический учет.</w:t>
            </w:r>
            <w:r w:rsidR="00F50A8F" w:rsidRPr="007C7A10">
              <w:rPr>
                <w:sz w:val="28"/>
                <w:szCs w:val="28"/>
              </w:rPr>
              <w:br/>
            </w:r>
            <w:r w:rsidRPr="007C7A10">
              <w:rPr>
                <w:sz w:val="28"/>
                <w:szCs w:val="28"/>
              </w:rPr>
              <w:br/>
            </w:r>
            <w:r w:rsidR="007030E8" w:rsidRPr="00FF2E3E">
              <w:rPr>
                <w:b/>
                <w:sz w:val="28"/>
                <w:szCs w:val="28"/>
              </w:rPr>
              <w:t>2.2. Налог на доходы физических лиц (НДФЛ)</w:t>
            </w:r>
          </w:p>
          <w:p w:rsidR="00F50A8F" w:rsidRDefault="00522C67" w:rsidP="00DF2103">
            <w:pPr>
              <w:pStyle w:val="a8"/>
              <w:spacing w:after="0" w:afterAutospacing="0" w:line="160" w:lineRule="atLeast"/>
              <w:rPr>
                <w:sz w:val="28"/>
                <w:szCs w:val="28"/>
              </w:rPr>
            </w:pPr>
            <w:r w:rsidRPr="007C7A10">
              <w:rPr>
                <w:sz w:val="28"/>
                <w:szCs w:val="28"/>
              </w:rPr>
              <w:t xml:space="preserve">Удержания из заработной платы (начисление налога  на доходы физических лиц- НДФЛ, удержания по исполнительным листам  и т.д.). </w:t>
            </w:r>
            <w:r w:rsidRPr="007C7A10">
              <w:rPr>
                <w:sz w:val="28"/>
                <w:szCs w:val="28"/>
              </w:rPr>
              <w:br/>
            </w:r>
            <w:r w:rsidRPr="00FF2E3E">
              <w:rPr>
                <w:b/>
                <w:sz w:val="28"/>
                <w:szCs w:val="28"/>
              </w:rPr>
              <w:t>2.</w:t>
            </w:r>
            <w:r w:rsidR="00F50A8F" w:rsidRPr="00FF2E3E">
              <w:rPr>
                <w:b/>
                <w:sz w:val="28"/>
                <w:szCs w:val="28"/>
              </w:rPr>
              <w:t>3</w:t>
            </w:r>
            <w:r w:rsidRPr="00FF2E3E">
              <w:rPr>
                <w:b/>
                <w:sz w:val="28"/>
                <w:szCs w:val="28"/>
              </w:rPr>
              <w:t>.</w:t>
            </w:r>
            <w:r w:rsidR="00F50A8F" w:rsidRPr="00FF2E3E">
              <w:rPr>
                <w:b/>
                <w:sz w:val="28"/>
                <w:szCs w:val="28"/>
              </w:rPr>
              <w:t xml:space="preserve"> Социальные отчисления в страховые фонды.</w:t>
            </w:r>
          </w:p>
          <w:p w:rsidR="00F50A8F" w:rsidRPr="00FF2E3E" w:rsidRDefault="00522C67" w:rsidP="00DF2103">
            <w:pPr>
              <w:pStyle w:val="a8"/>
              <w:spacing w:after="0" w:afterAutospacing="0" w:line="160" w:lineRule="atLeast"/>
              <w:rPr>
                <w:b/>
                <w:sz w:val="28"/>
                <w:szCs w:val="28"/>
              </w:rPr>
            </w:pPr>
            <w:r w:rsidRPr="007C7A10">
              <w:rPr>
                <w:sz w:val="28"/>
                <w:szCs w:val="28"/>
              </w:rPr>
              <w:t xml:space="preserve"> Расчеты с внебюджетными фондами (фонд социального страхования, Пенсионный фонд, фонд обязательного медицинского страхования). Понятие государственного пенсионного страхования и порядок персонифицированного учета.</w:t>
            </w:r>
            <w:r w:rsidRPr="007C7A10">
              <w:rPr>
                <w:sz w:val="28"/>
                <w:szCs w:val="28"/>
              </w:rPr>
              <w:br/>
            </w:r>
            <w:r w:rsidR="00F50A8F" w:rsidRPr="00FF2E3E">
              <w:rPr>
                <w:b/>
                <w:sz w:val="28"/>
                <w:szCs w:val="28"/>
              </w:rPr>
              <w:t>2.4. Отчетность по «зарплатным» налогам.</w:t>
            </w:r>
          </w:p>
          <w:p w:rsidR="00DF2103" w:rsidRDefault="00522C67" w:rsidP="00DF2103">
            <w:pPr>
              <w:pStyle w:val="a8"/>
              <w:spacing w:after="0" w:afterAutospacing="0" w:line="160" w:lineRule="atLeast"/>
              <w:rPr>
                <w:sz w:val="28"/>
                <w:szCs w:val="28"/>
              </w:rPr>
            </w:pPr>
            <w:r w:rsidRPr="007C7A10">
              <w:rPr>
                <w:sz w:val="28"/>
                <w:szCs w:val="28"/>
              </w:rPr>
              <w:t xml:space="preserve"> Заполнение Р</w:t>
            </w:r>
            <w:r w:rsidR="00DF2103" w:rsidRPr="00DF2103">
              <w:rPr>
                <w:sz w:val="28"/>
                <w:szCs w:val="28"/>
              </w:rPr>
              <w:t>АСЧЕТА</w:t>
            </w:r>
            <w:r w:rsidRPr="007C7A10">
              <w:rPr>
                <w:sz w:val="28"/>
                <w:szCs w:val="28"/>
              </w:rPr>
              <w:t xml:space="preserve"> </w:t>
            </w:r>
            <w:r w:rsidR="00DF2103">
              <w:rPr>
                <w:sz w:val="28"/>
                <w:szCs w:val="28"/>
              </w:rPr>
              <w:t>по начисленным и уплаченным страховым взносам на ОБЯЗАТЕЛЬНОЕ ПЕНСИОННОЕ СТРАХОВАНИЕ в Пенсионный фонд РФ,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</w:t>
            </w:r>
            <w:r w:rsidRPr="007C7A10">
              <w:rPr>
                <w:sz w:val="28"/>
                <w:szCs w:val="28"/>
              </w:rPr>
              <w:t>.</w:t>
            </w:r>
          </w:p>
          <w:p w:rsidR="00522C67" w:rsidRPr="007C7A10" w:rsidRDefault="00DF2103" w:rsidP="00DF2103">
            <w:pPr>
              <w:pStyle w:val="a8"/>
              <w:spacing w:before="0" w:beforeAutospacing="0" w:line="1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Заполнение РАСЧЕТА по начисленным и уплаченным страховым</w:t>
            </w:r>
            <w:r w:rsidR="00E25A6C">
              <w:rPr>
                <w:sz w:val="28"/>
                <w:szCs w:val="28"/>
              </w:rPr>
              <w:t xml:space="preserve">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обеспечения.</w:t>
            </w:r>
            <w:r w:rsidR="00F50A8F">
              <w:rPr>
                <w:sz w:val="28"/>
                <w:szCs w:val="28"/>
              </w:rPr>
              <w:br/>
            </w:r>
            <w:r w:rsidR="00522C67" w:rsidRPr="007C7A10">
              <w:rPr>
                <w:sz w:val="28"/>
                <w:szCs w:val="28"/>
              </w:rPr>
              <w:t>Составление отчетности о доходах физиче</w:t>
            </w:r>
            <w:r w:rsidR="007C7A10">
              <w:rPr>
                <w:sz w:val="28"/>
                <w:szCs w:val="28"/>
              </w:rPr>
              <w:t>ских   лиц   (форма    2-НДФЛ)</w:t>
            </w:r>
          </w:p>
          <w:p w:rsidR="00522C67" w:rsidRPr="00F50A8F" w:rsidRDefault="00F50A8F" w:rsidP="008031A5">
            <w:pPr>
              <w:pStyle w:val="thems"/>
              <w:spacing w:before="0" w:beforeAutospacing="0" w:after="0" w:afterAutospacing="0"/>
              <w:rPr>
                <w:b/>
                <w:i/>
                <w:color w:val="C00000"/>
                <w:sz w:val="28"/>
                <w:szCs w:val="28"/>
              </w:rPr>
            </w:pPr>
            <w:r w:rsidRPr="00B87851">
              <w:rPr>
                <w:b/>
                <w:color w:val="17365D"/>
                <w:sz w:val="28"/>
                <w:szCs w:val="28"/>
              </w:rPr>
              <w:t xml:space="preserve">Раздел </w:t>
            </w:r>
            <w:r w:rsidR="00B8727A" w:rsidRPr="00B87851">
              <w:rPr>
                <w:b/>
                <w:color w:val="17365D"/>
                <w:sz w:val="28"/>
                <w:szCs w:val="28"/>
              </w:rPr>
              <w:t xml:space="preserve"> - </w:t>
            </w:r>
            <w:r w:rsidR="00522C67" w:rsidRPr="00B87851">
              <w:rPr>
                <w:b/>
                <w:color w:val="17365D"/>
                <w:sz w:val="28"/>
                <w:szCs w:val="28"/>
              </w:rPr>
              <w:t xml:space="preserve"> 3.</w:t>
            </w:r>
            <w:r w:rsidRPr="00B87851">
              <w:rPr>
                <w:b/>
                <w:color w:val="17365D"/>
                <w:sz w:val="28"/>
                <w:szCs w:val="28"/>
              </w:rPr>
              <w:t xml:space="preserve"> </w:t>
            </w:r>
            <w:r w:rsidR="00522C67" w:rsidRPr="00B87851">
              <w:rPr>
                <w:b/>
                <w:color w:val="17365D"/>
                <w:sz w:val="28"/>
                <w:szCs w:val="28"/>
              </w:rPr>
              <w:t xml:space="preserve"> </w:t>
            </w:r>
            <w:r w:rsidRPr="00B87851">
              <w:rPr>
                <w:b/>
                <w:i/>
                <w:color w:val="17365D"/>
                <w:sz w:val="28"/>
                <w:szCs w:val="28"/>
              </w:rPr>
              <w:t>Учет внеоборотных активов………………………………</w:t>
            </w:r>
            <w:r w:rsidRPr="00F50A8F">
              <w:rPr>
                <w:b/>
                <w:i/>
                <w:color w:val="C00000"/>
                <w:sz w:val="28"/>
                <w:szCs w:val="28"/>
              </w:rPr>
              <w:t>7245.00 руб</w:t>
            </w:r>
          </w:p>
          <w:p w:rsidR="00F50A8F" w:rsidRDefault="00522C67" w:rsidP="00B8727A">
            <w:pPr>
              <w:pStyle w:val="clock"/>
              <w:spacing w:before="0" w:beforeAutospacing="0" w:after="0" w:afterAutospacing="0"/>
              <w:rPr>
                <w:sz w:val="22"/>
                <w:szCs w:val="22"/>
              </w:rPr>
            </w:pPr>
            <w:r w:rsidRPr="00B8727A">
              <w:rPr>
                <w:sz w:val="22"/>
                <w:szCs w:val="22"/>
              </w:rPr>
              <w:t xml:space="preserve">Кол-во часов: </w:t>
            </w:r>
            <w:r w:rsidR="0031108B" w:rsidRPr="00B8727A">
              <w:rPr>
                <w:sz w:val="22"/>
                <w:szCs w:val="22"/>
              </w:rPr>
              <w:t>40</w:t>
            </w:r>
            <w:r w:rsidRPr="00B8727A">
              <w:rPr>
                <w:sz w:val="22"/>
                <w:szCs w:val="22"/>
              </w:rPr>
              <w:t xml:space="preserve">, </w:t>
            </w:r>
            <w:r w:rsidR="007C7A10" w:rsidRPr="00B8727A">
              <w:rPr>
                <w:sz w:val="22"/>
                <w:szCs w:val="22"/>
              </w:rPr>
              <w:t xml:space="preserve">из них лекционная часть - </w:t>
            </w:r>
            <w:r w:rsidR="00D56073" w:rsidRPr="00B8727A">
              <w:rPr>
                <w:sz w:val="22"/>
                <w:szCs w:val="22"/>
              </w:rPr>
              <w:t>15</w:t>
            </w:r>
            <w:r w:rsidR="007C7A10" w:rsidRPr="00B8727A">
              <w:rPr>
                <w:sz w:val="22"/>
                <w:szCs w:val="22"/>
              </w:rPr>
              <w:t xml:space="preserve"> , практическая часть - </w:t>
            </w:r>
            <w:r w:rsidR="00D56073" w:rsidRPr="00B8727A">
              <w:rPr>
                <w:sz w:val="22"/>
                <w:szCs w:val="22"/>
              </w:rPr>
              <w:t>1</w:t>
            </w:r>
            <w:r w:rsidR="0031108B" w:rsidRPr="00B8727A">
              <w:rPr>
                <w:sz w:val="22"/>
                <w:szCs w:val="22"/>
              </w:rPr>
              <w:t>5</w:t>
            </w:r>
            <w:r w:rsidRPr="00B8727A">
              <w:rPr>
                <w:sz w:val="22"/>
                <w:szCs w:val="22"/>
              </w:rPr>
              <w:t xml:space="preserve">, </w:t>
            </w:r>
          </w:p>
          <w:p w:rsidR="00522C67" w:rsidRPr="00B8727A" w:rsidRDefault="00522C67" w:rsidP="00B8727A">
            <w:pPr>
              <w:pStyle w:val="clock"/>
              <w:spacing w:before="0" w:beforeAutospacing="0" w:after="0" w:afterAutospacing="0"/>
              <w:rPr>
                <w:sz w:val="22"/>
                <w:szCs w:val="22"/>
              </w:rPr>
            </w:pPr>
            <w:r w:rsidRPr="00B8727A">
              <w:rPr>
                <w:sz w:val="22"/>
                <w:szCs w:val="22"/>
              </w:rPr>
              <w:t xml:space="preserve">самостоятельная работа - </w:t>
            </w:r>
            <w:r w:rsidR="00D56073" w:rsidRPr="00B8727A">
              <w:rPr>
                <w:sz w:val="22"/>
                <w:szCs w:val="22"/>
              </w:rPr>
              <w:t>10</w:t>
            </w:r>
            <w:r w:rsidRPr="00B8727A">
              <w:rPr>
                <w:sz w:val="22"/>
                <w:szCs w:val="22"/>
              </w:rPr>
              <w:t xml:space="preserve"> .</w:t>
            </w:r>
          </w:p>
          <w:p w:rsidR="008F05AD" w:rsidRDefault="00522C67" w:rsidP="00FF2E3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84E70">
              <w:rPr>
                <w:b/>
                <w:i/>
                <w:sz w:val="28"/>
                <w:szCs w:val="28"/>
              </w:rPr>
              <w:t>3.1. Учет основных средств (ОС)</w:t>
            </w:r>
            <w:r w:rsidRPr="00984E70">
              <w:rPr>
                <w:i/>
                <w:sz w:val="28"/>
                <w:szCs w:val="28"/>
              </w:rPr>
              <w:br/>
            </w:r>
            <w:r w:rsidRPr="007C7A10">
              <w:rPr>
                <w:sz w:val="28"/>
                <w:szCs w:val="28"/>
              </w:rPr>
              <w:t>Понятие и классификация ОС</w:t>
            </w:r>
            <w:r w:rsidR="00FF2E3E">
              <w:rPr>
                <w:sz w:val="28"/>
                <w:szCs w:val="28"/>
              </w:rPr>
              <w:t xml:space="preserve">. </w:t>
            </w:r>
            <w:r w:rsidRPr="007C7A10">
              <w:rPr>
                <w:sz w:val="28"/>
                <w:szCs w:val="28"/>
              </w:rPr>
              <w:t>Способы оценки ОС, документация по учету ОС</w:t>
            </w:r>
            <w:r w:rsidRPr="007C7A10">
              <w:rPr>
                <w:sz w:val="28"/>
                <w:szCs w:val="28"/>
              </w:rPr>
              <w:br/>
              <w:t xml:space="preserve">Понятия амортизация и износ ОС, способы начисления амортизации и </w:t>
            </w:r>
            <w:r w:rsidR="008F05AD">
              <w:rPr>
                <w:sz w:val="28"/>
                <w:szCs w:val="28"/>
              </w:rPr>
              <w:t>износа ОС.</w:t>
            </w:r>
          </w:p>
          <w:p w:rsidR="008F05AD" w:rsidRDefault="00522C67" w:rsidP="00FF2E3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7C7A10">
              <w:rPr>
                <w:sz w:val="28"/>
                <w:szCs w:val="28"/>
              </w:rPr>
              <w:t>Учет поступления ОС. Учет покупок в случаях последующей и  предварительной     оплаты.   Необходимые сведения о налоге на добавленную     стоимость (НДС) для целей учета ТМЦ</w:t>
            </w:r>
            <w:r w:rsidR="00FF2E3E">
              <w:rPr>
                <w:sz w:val="28"/>
                <w:szCs w:val="28"/>
              </w:rPr>
              <w:t xml:space="preserve">. </w:t>
            </w:r>
            <w:r w:rsidRPr="007C7A10">
              <w:rPr>
                <w:sz w:val="28"/>
                <w:szCs w:val="28"/>
              </w:rPr>
              <w:t>Учет выбытия ОС. Понятие и учет</w:t>
            </w:r>
            <w:r w:rsidR="008F05AD">
              <w:rPr>
                <w:sz w:val="28"/>
                <w:szCs w:val="28"/>
              </w:rPr>
              <w:t xml:space="preserve"> прочих доходов и расходов</w:t>
            </w:r>
            <w:r w:rsidR="008F05AD">
              <w:rPr>
                <w:sz w:val="28"/>
                <w:szCs w:val="28"/>
              </w:rPr>
              <w:br/>
            </w:r>
            <w:r w:rsidRPr="007C7A10">
              <w:rPr>
                <w:sz w:val="28"/>
                <w:szCs w:val="28"/>
              </w:rPr>
              <w:t>Аренда ОС</w:t>
            </w:r>
            <w:r w:rsidR="008F05AD">
              <w:rPr>
                <w:sz w:val="28"/>
                <w:szCs w:val="28"/>
              </w:rPr>
              <w:t xml:space="preserve"> (текущая аренда и лизинг)</w:t>
            </w:r>
            <w:r w:rsidR="00FF2E3E">
              <w:rPr>
                <w:sz w:val="28"/>
                <w:szCs w:val="28"/>
              </w:rPr>
              <w:t xml:space="preserve">. </w:t>
            </w:r>
            <w:r w:rsidRPr="007C7A10">
              <w:rPr>
                <w:sz w:val="28"/>
                <w:szCs w:val="28"/>
              </w:rPr>
              <w:t>Способы учета ремонта</w:t>
            </w:r>
            <w:r w:rsidR="008F05AD">
              <w:rPr>
                <w:sz w:val="28"/>
                <w:szCs w:val="28"/>
              </w:rPr>
              <w:t xml:space="preserve"> ОС</w:t>
            </w:r>
            <w:r w:rsidR="00FF2E3E">
              <w:rPr>
                <w:sz w:val="28"/>
                <w:szCs w:val="28"/>
              </w:rPr>
              <w:t xml:space="preserve">. </w:t>
            </w:r>
            <w:r w:rsidRPr="007C7A10">
              <w:rPr>
                <w:sz w:val="28"/>
                <w:szCs w:val="28"/>
              </w:rPr>
              <w:t>Инвентаризация ОС и другого имущества предприятия</w:t>
            </w:r>
          </w:p>
          <w:p w:rsidR="00522C67" w:rsidRPr="007C7A10" w:rsidRDefault="00522C67" w:rsidP="008F05AD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84E70">
              <w:rPr>
                <w:b/>
                <w:i/>
                <w:sz w:val="28"/>
                <w:szCs w:val="28"/>
              </w:rPr>
              <w:t>3.2. Учет нематериальных активов (НМА)</w:t>
            </w:r>
            <w:r w:rsidRPr="007C7A10">
              <w:rPr>
                <w:sz w:val="28"/>
                <w:szCs w:val="28"/>
              </w:rPr>
              <w:br/>
              <w:t>Понятие НМА, документация по учету НМА</w:t>
            </w:r>
            <w:r w:rsidR="00FF2E3E">
              <w:rPr>
                <w:sz w:val="28"/>
                <w:szCs w:val="28"/>
              </w:rPr>
              <w:t xml:space="preserve">. </w:t>
            </w:r>
            <w:r w:rsidRPr="007C7A10">
              <w:rPr>
                <w:sz w:val="28"/>
                <w:szCs w:val="28"/>
              </w:rPr>
              <w:t>Бухгалтерский учет НМА в сопоставлении с учетом ОС</w:t>
            </w:r>
          </w:p>
          <w:p w:rsidR="00522C67" w:rsidRPr="00984E70" w:rsidRDefault="00522C67" w:rsidP="008031A5">
            <w:pPr>
              <w:pStyle w:val="a8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984E70">
              <w:rPr>
                <w:b/>
                <w:i/>
                <w:sz w:val="28"/>
                <w:szCs w:val="28"/>
              </w:rPr>
              <w:t>3.3. Учет доходных вложений в материальные ценности (ДВМЦ)</w:t>
            </w:r>
          </w:p>
          <w:p w:rsidR="00522C67" w:rsidRPr="007C7A10" w:rsidRDefault="00522C67" w:rsidP="008031A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7C7A10">
              <w:rPr>
                <w:sz w:val="28"/>
                <w:szCs w:val="28"/>
              </w:rPr>
              <w:lastRenderedPageBreak/>
              <w:t xml:space="preserve">Понятие и способы оценки ДВМЦ </w:t>
            </w:r>
            <w:r w:rsidR="00FF2E3E">
              <w:rPr>
                <w:sz w:val="28"/>
                <w:szCs w:val="28"/>
              </w:rPr>
              <w:t xml:space="preserve">. </w:t>
            </w:r>
            <w:r w:rsidRPr="007C7A10">
              <w:rPr>
                <w:sz w:val="28"/>
                <w:szCs w:val="28"/>
              </w:rPr>
              <w:t>Начисление амортизации ДВМЦ</w:t>
            </w:r>
            <w:r w:rsidR="00FF2E3E">
              <w:rPr>
                <w:sz w:val="28"/>
                <w:szCs w:val="28"/>
              </w:rPr>
              <w:t xml:space="preserve">. </w:t>
            </w:r>
            <w:r w:rsidRPr="007C7A10">
              <w:rPr>
                <w:sz w:val="28"/>
                <w:szCs w:val="28"/>
              </w:rPr>
              <w:t xml:space="preserve">Учет поступления и выбытия ДВМЦ </w:t>
            </w:r>
            <w:r w:rsidR="00FF2E3E">
              <w:rPr>
                <w:sz w:val="28"/>
                <w:szCs w:val="28"/>
              </w:rPr>
              <w:t xml:space="preserve">. </w:t>
            </w:r>
            <w:r w:rsidRPr="007C7A10">
              <w:rPr>
                <w:sz w:val="28"/>
                <w:szCs w:val="28"/>
              </w:rPr>
              <w:t xml:space="preserve"> </w:t>
            </w:r>
            <w:r w:rsidR="00FF2E3E">
              <w:rPr>
                <w:sz w:val="28"/>
                <w:szCs w:val="28"/>
              </w:rPr>
              <w:t>П</w:t>
            </w:r>
            <w:r w:rsidRPr="007C7A10">
              <w:rPr>
                <w:sz w:val="28"/>
                <w:szCs w:val="28"/>
              </w:rPr>
              <w:t>ередача в аренду ДВМЦ  и документация по работе с ДВМЦ</w:t>
            </w:r>
            <w:r w:rsidR="00FF2E3E">
              <w:rPr>
                <w:sz w:val="28"/>
                <w:szCs w:val="28"/>
              </w:rPr>
              <w:t>.</w:t>
            </w:r>
            <w:r w:rsidRPr="007C7A10">
              <w:rPr>
                <w:sz w:val="28"/>
                <w:szCs w:val="28"/>
              </w:rPr>
              <w:t xml:space="preserve">     </w:t>
            </w:r>
          </w:p>
          <w:p w:rsidR="00522C67" w:rsidRPr="007C7A10" w:rsidRDefault="00522C67" w:rsidP="008031A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22C67" w:rsidRPr="00F50A8F" w:rsidRDefault="00F50A8F" w:rsidP="008031A5">
            <w:pPr>
              <w:pStyle w:val="thems"/>
              <w:spacing w:before="0" w:beforeAutospacing="0" w:after="0" w:afterAutospacing="0"/>
              <w:rPr>
                <w:b/>
                <w:i/>
                <w:color w:val="C00000"/>
                <w:sz w:val="28"/>
                <w:szCs w:val="28"/>
              </w:rPr>
            </w:pPr>
            <w:r w:rsidRPr="00B87851">
              <w:rPr>
                <w:b/>
                <w:color w:val="17365D"/>
                <w:sz w:val="28"/>
                <w:szCs w:val="28"/>
              </w:rPr>
              <w:t xml:space="preserve">Раздел </w:t>
            </w:r>
            <w:r w:rsidR="00984E70" w:rsidRPr="00B87851">
              <w:rPr>
                <w:b/>
                <w:color w:val="17365D"/>
                <w:sz w:val="28"/>
                <w:szCs w:val="28"/>
              </w:rPr>
              <w:t xml:space="preserve"> - </w:t>
            </w:r>
            <w:r w:rsidR="00522C67" w:rsidRPr="00B87851">
              <w:rPr>
                <w:b/>
                <w:color w:val="17365D"/>
                <w:sz w:val="28"/>
                <w:szCs w:val="28"/>
              </w:rPr>
              <w:t xml:space="preserve"> 4. </w:t>
            </w:r>
            <w:r w:rsidRPr="00B87851">
              <w:rPr>
                <w:b/>
                <w:color w:val="17365D"/>
                <w:sz w:val="28"/>
                <w:szCs w:val="28"/>
              </w:rPr>
              <w:t xml:space="preserve"> </w:t>
            </w:r>
            <w:r w:rsidR="00522C67" w:rsidRPr="00B87851">
              <w:rPr>
                <w:b/>
                <w:i/>
                <w:color w:val="17365D"/>
                <w:sz w:val="28"/>
                <w:szCs w:val="28"/>
              </w:rPr>
              <w:t>Учет товарно-материальных ценностей (ТМЦ)</w:t>
            </w:r>
            <w:r w:rsidRPr="00B87851">
              <w:rPr>
                <w:b/>
                <w:i/>
                <w:color w:val="17365D"/>
                <w:sz w:val="28"/>
                <w:szCs w:val="28"/>
              </w:rPr>
              <w:t xml:space="preserve"> ………</w:t>
            </w:r>
            <w:r w:rsidRPr="00F50A8F">
              <w:rPr>
                <w:b/>
                <w:i/>
                <w:color w:val="C00000"/>
                <w:sz w:val="28"/>
                <w:szCs w:val="28"/>
              </w:rPr>
              <w:t>7245.00 руб</w:t>
            </w:r>
          </w:p>
          <w:p w:rsidR="00F50A8F" w:rsidRDefault="00522C67" w:rsidP="008031A5">
            <w:pPr>
              <w:pStyle w:val="clock"/>
              <w:spacing w:before="0" w:beforeAutospacing="0" w:after="0" w:afterAutospacing="0"/>
              <w:ind w:firstLine="425"/>
              <w:rPr>
                <w:sz w:val="22"/>
                <w:szCs w:val="22"/>
              </w:rPr>
            </w:pPr>
            <w:r w:rsidRPr="00984E70">
              <w:rPr>
                <w:sz w:val="22"/>
                <w:szCs w:val="22"/>
              </w:rPr>
              <w:t xml:space="preserve">Кол-во часов: </w:t>
            </w:r>
            <w:r w:rsidR="000E660D" w:rsidRPr="00984E70">
              <w:rPr>
                <w:sz w:val="22"/>
                <w:szCs w:val="22"/>
              </w:rPr>
              <w:t>40</w:t>
            </w:r>
            <w:r w:rsidRPr="00984E70">
              <w:rPr>
                <w:sz w:val="22"/>
                <w:szCs w:val="22"/>
              </w:rPr>
              <w:t>, и</w:t>
            </w:r>
            <w:r w:rsidR="007C7A10" w:rsidRPr="00984E70">
              <w:rPr>
                <w:sz w:val="22"/>
                <w:szCs w:val="22"/>
              </w:rPr>
              <w:t xml:space="preserve">з них лекционная часть - 10, практическая часть - </w:t>
            </w:r>
            <w:r w:rsidR="003E7A17" w:rsidRPr="00984E70">
              <w:rPr>
                <w:sz w:val="22"/>
                <w:szCs w:val="22"/>
              </w:rPr>
              <w:t>1</w:t>
            </w:r>
            <w:r w:rsidR="000E660D" w:rsidRPr="00984E70">
              <w:rPr>
                <w:sz w:val="22"/>
                <w:szCs w:val="22"/>
              </w:rPr>
              <w:t>5</w:t>
            </w:r>
            <w:r w:rsidR="003E7A17" w:rsidRPr="00984E70">
              <w:rPr>
                <w:sz w:val="22"/>
                <w:szCs w:val="22"/>
              </w:rPr>
              <w:t xml:space="preserve">, </w:t>
            </w:r>
          </w:p>
          <w:p w:rsidR="00522C67" w:rsidRPr="00984E70" w:rsidRDefault="003E7A17" w:rsidP="008031A5">
            <w:pPr>
              <w:pStyle w:val="clock"/>
              <w:spacing w:before="0" w:beforeAutospacing="0" w:after="0" w:afterAutospacing="0"/>
              <w:ind w:firstLine="425"/>
              <w:rPr>
                <w:sz w:val="22"/>
                <w:szCs w:val="22"/>
              </w:rPr>
            </w:pPr>
            <w:r w:rsidRPr="00984E70">
              <w:rPr>
                <w:sz w:val="22"/>
                <w:szCs w:val="22"/>
              </w:rPr>
              <w:t>самостоятельная работа - 1</w:t>
            </w:r>
            <w:r w:rsidR="00984E70">
              <w:rPr>
                <w:sz w:val="22"/>
                <w:szCs w:val="22"/>
              </w:rPr>
              <w:t>5</w:t>
            </w:r>
            <w:r w:rsidR="00522C67" w:rsidRPr="00984E70">
              <w:rPr>
                <w:sz w:val="22"/>
                <w:szCs w:val="22"/>
              </w:rPr>
              <w:t>.</w:t>
            </w:r>
          </w:p>
          <w:p w:rsidR="008F05AD" w:rsidRDefault="00522C67" w:rsidP="008F05AD">
            <w:pPr>
              <w:pStyle w:val="a8"/>
              <w:spacing w:line="160" w:lineRule="atLeast"/>
              <w:ind w:left="425" w:hanging="425"/>
              <w:rPr>
                <w:sz w:val="28"/>
                <w:szCs w:val="28"/>
              </w:rPr>
            </w:pPr>
            <w:r w:rsidRPr="00984E70">
              <w:rPr>
                <w:b/>
                <w:i/>
                <w:sz w:val="28"/>
                <w:szCs w:val="28"/>
              </w:rPr>
              <w:t>4.1. Учет материалов</w:t>
            </w:r>
            <w:r w:rsidRPr="00984E70">
              <w:rPr>
                <w:i/>
                <w:sz w:val="28"/>
                <w:szCs w:val="28"/>
              </w:rPr>
              <w:br/>
            </w:r>
            <w:r w:rsidRPr="007C7A10">
              <w:rPr>
                <w:sz w:val="28"/>
                <w:szCs w:val="28"/>
              </w:rPr>
              <w:t>Понятие и учет собственных и давальческих мат</w:t>
            </w:r>
            <w:r w:rsidR="008F05AD">
              <w:rPr>
                <w:sz w:val="28"/>
                <w:szCs w:val="28"/>
              </w:rPr>
              <w:t>ериалов</w:t>
            </w:r>
            <w:r w:rsidR="00FF2E3E">
              <w:rPr>
                <w:sz w:val="28"/>
                <w:szCs w:val="28"/>
              </w:rPr>
              <w:t xml:space="preserve">. </w:t>
            </w:r>
            <w:r w:rsidRPr="007C7A10">
              <w:rPr>
                <w:sz w:val="28"/>
                <w:szCs w:val="28"/>
              </w:rPr>
              <w:t>Способы оценки материалов. Применени</w:t>
            </w:r>
            <w:r w:rsidR="008F05AD">
              <w:rPr>
                <w:sz w:val="28"/>
                <w:szCs w:val="28"/>
              </w:rPr>
              <w:t xml:space="preserve">е методов ФИФО, ЛИФО, средних    </w:t>
            </w:r>
            <w:r w:rsidRPr="007C7A10">
              <w:rPr>
                <w:sz w:val="28"/>
                <w:szCs w:val="28"/>
              </w:rPr>
              <w:t xml:space="preserve">цен, по </w:t>
            </w:r>
            <w:r w:rsidR="00FF2E3E">
              <w:rPr>
                <w:sz w:val="28"/>
                <w:szCs w:val="28"/>
              </w:rPr>
              <w:t xml:space="preserve"> с</w:t>
            </w:r>
            <w:r w:rsidRPr="007C7A10">
              <w:rPr>
                <w:sz w:val="28"/>
                <w:szCs w:val="28"/>
              </w:rPr>
              <w:t>ебестоимости каждой единицы при учете выбытия материалов и   других материально-производственных запасов (готов</w:t>
            </w:r>
            <w:r w:rsidR="008F05AD">
              <w:rPr>
                <w:sz w:val="28"/>
                <w:szCs w:val="28"/>
              </w:rPr>
              <w:t>ой продукции и    товаров)</w:t>
            </w:r>
            <w:r w:rsidR="008F05AD">
              <w:rPr>
                <w:sz w:val="28"/>
                <w:szCs w:val="28"/>
              </w:rPr>
              <w:br/>
            </w:r>
            <w:r w:rsidRPr="007C7A10">
              <w:rPr>
                <w:sz w:val="28"/>
                <w:szCs w:val="28"/>
              </w:rPr>
              <w:t>Документация по уче</w:t>
            </w:r>
            <w:r w:rsidR="008F05AD">
              <w:rPr>
                <w:sz w:val="28"/>
                <w:szCs w:val="28"/>
              </w:rPr>
              <w:t>ту материалов и других ТМЦ</w:t>
            </w:r>
            <w:r w:rsidR="00FF2E3E">
              <w:rPr>
                <w:sz w:val="28"/>
                <w:szCs w:val="28"/>
              </w:rPr>
              <w:t xml:space="preserve">. </w:t>
            </w:r>
            <w:r w:rsidRPr="007C7A10">
              <w:rPr>
                <w:sz w:val="28"/>
                <w:szCs w:val="28"/>
              </w:rPr>
              <w:t>Учет поступления и выбытия материалов. Учет временных (нетитульных)    строительных сооружений и приспособлений</w:t>
            </w:r>
          </w:p>
          <w:p w:rsidR="008F05AD" w:rsidRDefault="00522C67" w:rsidP="008F05AD">
            <w:pPr>
              <w:pStyle w:val="a8"/>
              <w:spacing w:line="160" w:lineRule="atLeast"/>
              <w:ind w:left="425" w:hanging="425"/>
              <w:rPr>
                <w:sz w:val="28"/>
                <w:szCs w:val="28"/>
              </w:rPr>
            </w:pPr>
            <w:r w:rsidRPr="00984E70">
              <w:rPr>
                <w:b/>
                <w:i/>
                <w:sz w:val="28"/>
                <w:szCs w:val="28"/>
              </w:rPr>
              <w:t>4.2. Учет готовой продукции</w:t>
            </w:r>
            <w:r w:rsidRPr="007C7A10">
              <w:rPr>
                <w:i/>
                <w:sz w:val="28"/>
                <w:szCs w:val="28"/>
              </w:rPr>
              <w:br/>
            </w:r>
            <w:r w:rsidRPr="007C7A10">
              <w:rPr>
                <w:sz w:val="28"/>
                <w:szCs w:val="28"/>
              </w:rPr>
              <w:t>Понятие и способы</w:t>
            </w:r>
            <w:r w:rsidR="008F05AD">
              <w:rPr>
                <w:sz w:val="28"/>
                <w:szCs w:val="28"/>
              </w:rPr>
              <w:t xml:space="preserve"> оценки готовой продукции.</w:t>
            </w:r>
            <w:r w:rsidR="00FF2E3E">
              <w:rPr>
                <w:sz w:val="28"/>
                <w:szCs w:val="28"/>
              </w:rPr>
              <w:t xml:space="preserve"> </w:t>
            </w:r>
            <w:r w:rsidRPr="007C7A10">
              <w:rPr>
                <w:sz w:val="28"/>
                <w:szCs w:val="28"/>
              </w:rPr>
              <w:t>Учет расходов на продажу - расходов, связанных с продажей продукции  (работ, услуг), а также то</w:t>
            </w:r>
            <w:r w:rsidR="008F05AD">
              <w:rPr>
                <w:sz w:val="28"/>
                <w:szCs w:val="28"/>
              </w:rPr>
              <w:t>варов (издержки обращения)</w:t>
            </w:r>
            <w:r w:rsidR="00FF2E3E">
              <w:rPr>
                <w:sz w:val="28"/>
                <w:szCs w:val="28"/>
              </w:rPr>
              <w:t xml:space="preserve">. </w:t>
            </w:r>
            <w:r w:rsidRPr="007C7A10">
              <w:rPr>
                <w:sz w:val="28"/>
                <w:szCs w:val="28"/>
              </w:rPr>
              <w:t xml:space="preserve">Учет продажи продукции (работ, услуг) </w:t>
            </w:r>
            <w:r w:rsidR="008F05AD">
              <w:rPr>
                <w:sz w:val="28"/>
                <w:szCs w:val="28"/>
              </w:rPr>
              <w:t>в рамках метода начислений</w:t>
            </w:r>
            <w:r w:rsidR="00FF2E3E">
              <w:rPr>
                <w:sz w:val="28"/>
                <w:szCs w:val="28"/>
              </w:rPr>
              <w:t xml:space="preserve">. </w:t>
            </w:r>
            <w:r w:rsidRPr="007C7A10">
              <w:rPr>
                <w:sz w:val="28"/>
                <w:szCs w:val="28"/>
              </w:rPr>
              <w:t>Учет продаж    в    случаях последующей и предварительной оплаты.          Учет      бартерных    (товарообменных)     операций. Особенности      определения       договорных    цен    для    целей  налогообложения</w:t>
            </w:r>
            <w:r w:rsidR="00FF2E3E">
              <w:rPr>
                <w:sz w:val="28"/>
                <w:szCs w:val="28"/>
              </w:rPr>
              <w:t>.</w:t>
            </w:r>
          </w:p>
          <w:p w:rsidR="008F05AD" w:rsidRDefault="00522C67" w:rsidP="008F05AD">
            <w:pPr>
              <w:pStyle w:val="a8"/>
              <w:spacing w:line="160" w:lineRule="atLeast"/>
              <w:ind w:left="426" w:hanging="426"/>
              <w:rPr>
                <w:sz w:val="28"/>
                <w:szCs w:val="28"/>
              </w:rPr>
            </w:pPr>
            <w:r w:rsidRPr="00984E70">
              <w:rPr>
                <w:b/>
                <w:i/>
                <w:sz w:val="28"/>
                <w:szCs w:val="28"/>
              </w:rPr>
              <w:t>4.3. Учет товаров</w:t>
            </w:r>
            <w:r w:rsidR="008F05AD">
              <w:rPr>
                <w:sz w:val="28"/>
                <w:szCs w:val="28"/>
              </w:rPr>
              <w:br/>
            </w:r>
            <w:r w:rsidRPr="007C7A10">
              <w:rPr>
                <w:sz w:val="28"/>
                <w:szCs w:val="28"/>
              </w:rPr>
              <w:t>Понятие и способ</w:t>
            </w:r>
            <w:r w:rsidR="008F05AD">
              <w:rPr>
                <w:sz w:val="28"/>
                <w:szCs w:val="28"/>
              </w:rPr>
              <w:t>ы оценки готовой продукции</w:t>
            </w:r>
            <w:r w:rsidR="00094D82">
              <w:rPr>
                <w:sz w:val="28"/>
                <w:szCs w:val="28"/>
              </w:rPr>
              <w:t xml:space="preserve">. </w:t>
            </w:r>
            <w:r w:rsidRPr="007C7A10">
              <w:rPr>
                <w:sz w:val="28"/>
                <w:szCs w:val="28"/>
              </w:rPr>
              <w:t>Особенности учета НДС при прио</w:t>
            </w:r>
            <w:r w:rsidR="008F05AD">
              <w:rPr>
                <w:sz w:val="28"/>
                <w:szCs w:val="28"/>
              </w:rPr>
              <w:t>бретении и продаже товаров</w:t>
            </w:r>
            <w:r w:rsidR="00094D82">
              <w:rPr>
                <w:sz w:val="28"/>
                <w:szCs w:val="28"/>
              </w:rPr>
              <w:t xml:space="preserve">. </w:t>
            </w:r>
            <w:r w:rsidRPr="007C7A10">
              <w:rPr>
                <w:sz w:val="28"/>
                <w:szCs w:val="28"/>
              </w:rPr>
              <w:t>Учет продаж в оптовой торговле в сравнении с продажей</w:t>
            </w:r>
            <w:r w:rsidR="008F05AD">
              <w:rPr>
                <w:sz w:val="28"/>
                <w:szCs w:val="28"/>
              </w:rPr>
              <w:t xml:space="preserve"> продукции  (работ, услуг)</w:t>
            </w:r>
            <w:r w:rsidR="00094D82">
              <w:rPr>
                <w:sz w:val="28"/>
                <w:szCs w:val="28"/>
              </w:rPr>
              <w:t xml:space="preserve">. </w:t>
            </w:r>
            <w:r w:rsidRPr="007C7A10">
              <w:rPr>
                <w:sz w:val="28"/>
                <w:szCs w:val="28"/>
              </w:rPr>
              <w:t>Учет продаж товаров в розничной торговле. Реализованная торговая   наценка. Учет  возврата това</w:t>
            </w:r>
            <w:r w:rsidR="008F05AD">
              <w:rPr>
                <w:sz w:val="28"/>
                <w:szCs w:val="28"/>
              </w:rPr>
              <w:t>ров от покупателя</w:t>
            </w:r>
            <w:r w:rsidR="008F05AD">
              <w:rPr>
                <w:sz w:val="28"/>
                <w:szCs w:val="28"/>
              </w:rPr>
              <w:br/>
            </w:r>
            <w:r w:rsidRPr="007C7A10">
              <w:rPr>
                <w:sz w:val="28"/>
                <w:szCs w:val="28"/>
              </w:rPr>
              <w:t xml:space="preserve">Понятие комиссионная торговля, учет продаж товаров у комитента и </w:t>
            </w:r>
            <w:r w:rsidR="00094D82">
              <w:rPr>
                <w:sz w:val="28"/>
                <w:szCs w:val="28"/>
              </w:rPr>
              <w:t>к</w:t>
            </w:r>
            <w:r w:rsidRPr="007C7A10">
              <w:rPr>
                <w:sz w:val="28"/>
                <w:szCs w:val="28"/>
              </w:rPr>
              <w:t>омиссионера</w:t>
            </w:r>
          </w:p>
          <w:p w:rsidR="008F05AD" w:rsidRDefault="00522C67" w:rsidP="008F05AD">
            <w:pPr>
              <w:pStyle w:val="a8"/>
              <w:spacing w:line="160" w:lineRule="atLeast"/>
              <w:ind w:left="426" w:hanging="426"/>
              <w:rPr>
                <w:sz w:val="28"/>
                <w:szCs w:val="28"/>
              </w:rPr>
            </w:pPr>
            <w:r w:rsidRPr="00984E70">
              <w:rPr>
                <w:b/>
                <w:i/>
                <w:sz w:val="28"/>
                <w:szCs w:val="28"/>
              </w:rPr>
              <w:t>4.4. Оформление документации по движению и учету ТМЦ</w:t>
            </w:r>
            <w:r w:rsidRPr="00984E70">
              <w:rPr>
                <w:i/>
                <w:sz w:val="28"/>
                <w:szCs w:val="28"/>
              </w:rPr>
              <w:t xml:space="preserve"> </w:t>
            </w:r>
            <w:r w:rsidRPr="007C7A10">
              <w:rPr>
                <w:sz w:val="28"/>
                <w:szCs w:val="28"/>
              </w:rPr>
              <w:t>(счета, счета-фактуры и  журналы их учета, накладные, акты приемки-передачи, требования-накладные,  приходные ордера, инвентарные карточки и карточки складского учета, и  многое другое)</w:t>
            </w:r>
          </w:p>
          <w:p w:rsidR="00522C67" w:rsidRPr="007C7A10" w:rsidRDefault="00522C67" w:rsidP="008F05AD">
            <w:pPr>
              <w:pStyle w:val="a8"/>
              <w:spacing w:line="160" w:lineRule="atLeast"/>
              <w:ind w:left="426" w:hanging="426"/>
              <w:rPr>
                <w:sz w:val="28"/>
                <w:szCs w:val="28"/>
              </w:rPr>
            </w:pPr>
            <w:r w:rsidRPr="00984E70">
              <w:rPr>
                <w:b/>
                <w:i/>
                <w:sz w:val="28"/>
                <w:szCs w:val="28"/>
              </w:rPr>
              <w:t>4.5. Заполнение аналитических и синтетических регистров бухгалтерского учета ТМЦ</w:t>
            </w:r>
            <w:r w:rsidRPr="007C7A10">
              <w:rPr>
                <w:sz w:val="28"/>
                <w:szCs w:val="28"/>
              </w:rPr>
              <w:t xml:space="preserve"> (ведомости, журналы-ордера)</w:t>
            </w:r>
          </w:p>
          <w:p w:rsidR="00F50A8F" w:rsidRPr="00B87851" w:rsidRDefault="00F50A8F" w:rsidP="008031A5">
            <w:pPr>
              <w:pStyle w:val="thems"/>
              <w:spacing w:before="0" w:beforeAutospacing="0" w:after="0" w:afterAutospacing="0"/>
              <w:rPr>
                <w:b/>
                <w:i/>
                <w:color w:val="17365D"/>
                <w:sz w:val="28"/>
                <w:szCs w:val="28"/>
              </w:rPr>
            </w:pPr>
            <w:r w:rsidRPr="00B87851">
              <w:rPr>
                <w:b/>
                <w:color w:val="17365D"/>
                <w:sz w:val="28"/>
                <w:szCs w:val="28"/>
              </w:rPr>
              <w:t xml:space="preserve">Раздел </w:t>
            </w:r>
            <w:r w:rsidR="00984E70" w:rsidRPr="00B87851">
              <w:rPr>
                <w:b/>
                <w:color w:val="17365D"/>
                <w:sz w:val="28"/>
                <w:szCs w:val="28"/>
              </w:rPr>
              <w:t xml:space="preserve"> - </w:t>
            </w:r>
            <w:r w:rsidR="00522C67" w:rsidRPr="00B87851">
              <w:rPr>
                <w:b/>
                <w:color w:val="17365D"/>
                <w:sz w:val="28"/>
                <w:szCs w:val="28"/>
              </w:rPr>
              <w:t xml:space="preserve">5. </w:t>
            </w:r>
            <w:r w:rsidRPr="00B87851">
              <w:rPr>
                <w:b/>
                <w:color w:val="17365D"/>
                <w:sz w:val="28"/>
                <w:szCs w:val="28"/>
              </w:rPr>
              <w:t xml:space="preserve">   </w:t>
            </w:r>
            <w:r w:rsidR="00522C67" w:rsidRPr="00B87851">
              <w:rPr>
                <w:b/>
                <w:i/>
                <w:color w:val="17365D"/>
                <w:sz w:val="28"/>
                <w:szCs w:val="28"/>
              </w:rPr>
              <w:t xml:space="preserve">Учет затрат, финансовых результатов </w:t>
            </w:r>
          </w:p>
          <w:p w:rsidR="00522C67" w:rsidRPr="00984E70" w:rsidRDefault="00F50A8F" w:rsidP="008031A5">
            <w:pPr>
              <w:pStyle w:val="thems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B87851">
              <w:rPr>
                <w:b/>
                <w:i/>
                <w:color w:val="17365D"/>
                <w:sz w:val="28"/>
                <w:szCs w:val="28"/>
              </w:rPr>
              <w:t xml:space="preserve">                      </w:t>
            </w:r>
            <w:r w:rsidR="00522C67" w:rsidRPr="00B87851">
              <w:rPr>
                <w:b/>
                <w:i/>
                <w:color w:val="17365D"/>
                <w:sz w:val="28"/>
                <w:szCs w:val="28"/>
              </w:rPr>
              <w:t>и капиталов</w:t>
            </w:r>
            <w:r w:rsidRPr="00B87851">
              <w:rPr>
                <w:b/>
                <w:i/>
                <w:color w:val="17365D"/>
                <w:sz w:val="28"/>
                <w:szCs w:val="28"/>
              </w:rPr>
              <w:t>………………………………………………….</w:t>
            </w:r>
            <w:r w:rsidRPr="00F50A8F">
              <w:rPr>
                <w:b/>
                <w:i/>
                <w:color w:val="C00000"/>
                <w:sz w:val="28"/>
                <w:szCs w:val="28"/>
              </w:rPr>
              <w:t>9930.00 руб</w:t>
            </w:r>
          </w:p>
          <w:p w:rsidR="00F50A8F" w:rsidRDefault="000E660D" w:rsidP="008031A5">
            <w:pPr>
              <w:pStyle w:val="clock"/>
              <w:spacing w:before="0" w:beforeAutospacing="0" w:after="0" w:afterAutospacing="0"/>
              <w:ind w:firstLine="425"/>
              <w:rPr>
                <w:sz w:val="22"/>
                <w:szCs w:val="22"/>
              </w:rPr>
            </w:pPr>
            <w:r w:rsidRPr="00984E70">
              <w:rPr>
                <w:sz w:val="22"/>
                <w:szCs w:val="22"/>
              </w:rPr>
              <w:t>Кол-во часов: 55</w:t>
            </w:r>
            <w:r w:rsidR="00522C67" w:rsidRPr="00984E70">
              <w:rPr>
                <w:sz w:val="22"/>
                <w:szCs w:val="22"/>
              </w:rPr>
              <w:t xml:space="preserve">, </w:t>
            </w:r>
            <w:r w:rsidR="007C7A10" w:rsidRPr="00984E70">
              <w:rPr>
                <w:sz w:val="22"/>
                <w:szCs w:val="22"/>
              </w:rPr>
              <w:t xml:space="preserve">из них лекционная часть - </w:t>
            </w:r>
            <w:r w:rsidR="00717DA9" w:rsidRPr="00984E70">
              <w:rPr>
                <w:sz w:val="22"/>
                <w:szCs w:val="22"/>
              </w:rPr>
              <w:t>10</w:t>
            </w:r>
            <w:r w:rsidR="007C7A10" w:rsidRPr="00984E70">
              <w:rPr>
                <w:sz w:val="22"/>
                <w:szCs w:val="22"/>
              </w:rPr>
              <w:t xml:space="preserve"> , практическая часть - </w:t>
            </w:r>
            <w:r w:rsidRPr="00984E70">
              <w:rPr>
                <w:sz w:val="22"/>
                <w:szCs w:val="22"/>
              </w:rPr>
              <w:t>20</w:t>
            </w:r>
            <w:r w:rsidR="007C7A10" w:rsidRPr="00984E70">
              <w:rPr>
                <w:sz w:val="22"/>
                <w:szCs w:val="22"/>
              </w:rPr>
              <w:t xml:space="preserve"> </w:t>
            </w:r>
            <w:r w:rsidR="00522C67" w:rsidRPr="00984E70">
              <w:rPr>
                <w:sz w:val="22"/>
                <w:szCs w:val="22"/>
              </w:rPr>
              <w:t>,</w:t>
            </w:r>
            <w:r w:rsidR="00984E70">
              <w:rPr>
                <w:sz w:val="22"/>
                <w:szCs w:val="22"/>
              </w:rPr>
              <w:t xml:space="preserve"> </w:t>
            </w:r>
          </w:p>
          <w:p w:rsidR="00522C67" w:rsidRPr="00984E70" w:rsidRDefault="00984E70" w:rsidP="008031A5">
            <w:pPr>
              <w:pStyle w:val="clock"/>
              <w:spacing w:before="0" w:beforeAutospacing="0" w:after="0" w:afterAutospacing="0"/>
              <w:ind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работа - 25 </w:t>
            </w:r>
            <w:r w:rsidR="00522C67" w:rsidRPr="00984E70">
              <w:rPr>
                <w:sz w:val="22"/>
                <w:szCs w:val="22"/>
              </w:rPr>
              <w:t>.</w:t>
            </w:r>
          </w:p>
          <w:p w:rsidR="0022126D" w:rsidRDefault="00522C67" w:rsidP="0022126D">
            <w:pPr>
              <w:pStyle w:val="a8"/>
              <w:spacing w:line="160" w:lineRule="atLeast"/>
              <w:ind w:left="567" w:hanging="567"/>
              <w:rPr>
                <w:sz w:val="28"/>
                <w:szCs w:val="28"/>
              </w:rPr>
            </w:pPr>
            <w:r w:rsidRPr="00984E70">
              <w:rPr>
                <w:b/>
                <w:i/>
                <w:sz w:val="28"/>
                <w:szCs w:val="28"/>
              </w:rPr>
              <w:t>5.1. Учет затрат и финансовых результатов. Себестоимость</w:t>
            </w:r>
            <w:r w:rsidR="008F05AD">
              <w:rPr>
                <w:sz w:val="28"/>
                <w:szCs w:val="28"/>
              </w:rPr>
              <w:br/>
            </w:r>
            <w:r w:rsidRPr="007C7A10">
              <w:rPr>
                <w:sz w:val="28"/>
                <w:szCs w:val="28"/>
              </w:rPr>
              <w:t>Состав расходов предприятия. Группы расходов по обычным видам  деят</w:t>
            </w:r>
            <w:r w:rsidR="008F05AD">
              <w:rPr>
                <w:sz w:val="28"/>
                <w:szCs w:val="28"/>
              </w:rPr>
              <w:t>ельности</w:t>
            </w:r>
            <w:r w:rsidR="00094D82">
              <w:rPr>
                <w:sz w:val="28"/>
                <w:szCs w:val="28"/>
              </w:rPr>
              <w:t xml:space="preserve">. </w:t>
            </w:r>
            <w:r w:rsidRPr="007C7A10">
              <w:rPr>
                <w:sz w:val="28"/>
                <w:szCs w:val="28"/>
              </w:rPr>
              <w:t>Понятие и учет прямых и косвенных затрат. Формирование себестоимости  продукции</w:t>
            </w:r>
            <w:r w:rsidRPr="00E31FDD">
              <w:t xml:space="preserve"> </w:t>
            </w:r>
            <w:r w:rsidR="008F05AD">
              <w:rPr>
                <w:sz w:val="28"/>
                <w:szCs w:val="28"/>
              </w:rPr>
              <w:t>(работ, услуг)</w:t>
            </w:r>
            <w:r w:rsidR="00094D82">
              <w:rPr>
                <w:sz w:val="28"/>
                <w:szCs w:val="28"/>
              </w:rPr>
              <w:t xml:space="preserve">. </w:t>
            </w:r>
            <w:r w:rsidRPr="007C7A10">
              <w:rPr>
                <w:sz w:val="28"/>
                <w:szCs w:val="28"/>
              </w:rPr>
              <w:t>Классификация доходов и расходов предприятия. Определение финансовых  результато</w:t>
            </w:r>
            <w:r w:rsidR="008F05AD">
              <w:rPr>
                <w:sz w:val="28"/>
                <w:szCs w:val="28"/>
              </w:rPr>
              <w:t>в деятельности предприятия</w:t>
            </w:r>
            <w:r w:rsidR="008F05AD">
              <w:rPr>
                <w:sz w:val="28"/>
                <w:szCs w:val="28"/>
              </w:rPr>
              <w:br/>
            </w:r>
            <w:r w:rsidRPr="007C7A10">
              <w:rPr>
                <w:sz w:val="28"/>
                <w:szCs w:val="28"/>
              </w:rPr>
              <w:t>Реформац</w:t>
            </w:r>
            <w:r w:rsidR="008F05AD">
              <w:rPr>
                <w:sz w:val="28"/>
                <w:szCs w:val="28"/>
              </w:rPr>
              <w:t>ия баланса</w:t>
            </w:r>
            <w:r w:rsidR="00094D82">
              <w:rPr>
                <w:sz w:val="28"/>
                <w:szCs w:val="28"/>
              </w:rPr>
              <w:t xml:space="preserve">. </w:t>
            </w:r>
            <w:r w:rsidRPr="007C7A10">
              <w:rPr>
                <w:sz w:val="28"/>
                <w:szCs w:val="28"/>
              </w:rPr>
              <w:t xml:space="preserve">Заполнение регистров бухгалтерского учета, связанных   с </w:t>
            </w:r>
            <w:r w:rsidRPr="007C7A10">
              <w:rPr>
                <w:sz w:val="28"/>
                <w:szCs w:val="28"/>
              </w:rPr>
              <w:lastRenderedPageBreak/>
              <w:t>учетом     затрат     и      определением    финансовых   результатов</w:t>
            </w:r>
            <w:r w:rsidR="00094D82">
              <w:rPr>
                <w:sz w:val="28"/>
                <w:szCs w:val="28"/>
              </w:rPr>
              <w:t xml:space="preserve"> де</w:t>
            </w:r>
            <w:r w:rsidRPr="007C7A10">
              <w:rPr>
                <w:sz w:val="28"/>
                <w:szCs w:val="28"/>
              </w:rPr>
              <w:t>ятельности</w:t>
            </w:r>
            <w:r w:rsidR="00094D82">
              <w:rPr>
                <w:sz w:val="28"/>
                <w:szCs w:val="28"/>
              </w:rPr>
              <w:t xml:space="preserve"> </w:t>
            </w:r>
            <w:r w:rsidRPr="007C7A10">
              <w:rPr>
                <w:sz w:val="28"/>
                <w:szCs w:val="28"/>
              </w:rPr>
              <w:t xml:space="preserve"> предприятия</w:t>
            </w:r>
          </w:p>
          <w:p w:rsidR="00522C67" w:rsidRPr="007C7A10" w:rsidRDefault="00522C67" w:rsidP="0022126D">
            <w:pPr>
              <w:pStyle w:val="a8"/>
              <w:spacing w:line="160" w:lineRule="atLeast"/>
              <w:ind w:left="567" w:hanging="567"/>
              <w:rPr>
                <w:sz w:val="28"/>
                <w:szCs w:val="28"/>
              </w:rPr>
            </w:pPr>
            <w:r w:rsidRPr="00984E70">
              <w:rPr>
                <w:b/>
                <w:i/>
                <w:sz w:val="28"/>
                <w:szCs w:val="28"/>
              </w:rPr>
              <w:t>5.2. Учет капиталов</w:t>
            </w:r>
            <w:r w:rsidR="0022126D">
              <w:rPr>
                <w:sz w:val="28"/>
                <w:szCs w:val="28"/>
              </w:rPr>
              <w:br/>
            </w:r>
            <w:r w:rsidRPr="007C7A10">
              <w:rPr>
                <w:sz w:val="28"/>
                <w:szCs w:val="28"/>
              </w:rPr>
              <w:t>Понятие</w:t>
            </w:r>
            <w:r w:rsidR="0022126D">
              <w:rPr>
                <w:sz w:val="28"/>
                <w:szCs w:val="28"/>
              </w:rPr>
              <w:t xml:space="preserve"> и учет уставного капитала</w:t>
            </w:r>
            <w:r w:rsidR="00094D82">
              <w:rPr>
                <w:sz w:val="28"/>
                <w:szCs w:val="28"/>
              </w:rPr>
              <w:t xml:space="preserve">.  </w:t>
            </w:r>
            <w:r w:rsidRPr="007C7A10">
              <w:rPr>
                <w:sz w:val="28"/>
                <w:szCs w:val="28"/>
              </w:rPr>
              <w:t xml:space="preserve"> Понятие </w:t>
            </w:r>
            <w:r w:rsidR="0022126D">
              <w:rPr>
                <w:sz w:val="28"/>
                <w:szCs w:val="28"/>
              </w:rPr>
              <w:t>и учет резервного капитала</w:t>
            </w:r>
            <w:r w:rsidR="0022126D">
              <w:rPr>
                <w:sz w:val="28"/>
                <w:szCs w:val="28"/>
              </w:rPr>
              <w:br/>
            </w:r>
            <w:r w:rsidRPr="007C7A10">
              <w:rPr>
                <w:sz w:val="28"/>
                <w:szCs w:val="28"/>
              </w:rPr>
              <w:t>Понятие и</w:t>
            </w:r>
            <w:r w:rsidR="0022126D">
              <w:rPr>
                <w:sz w:val="28"/>
                <w:szCs w:val="28"/>
              </w:rPr>
              <w:t xml:space="preserve"> учет добавочного капитала</w:t>
            </w:r>
            <w:r w:rsidR="00094D82">
              <w:rPr>
                <w:sz w:val="28"/>
                <w:szCs w:val="28"/>
              </w:rPr>
              <w:t xml:space="preserve">. </w:t>
            </w:r>
            <w:r w:rsidRPr="007C7A10">
              <w:rPr>
                <w:sz w:val="28"/>
                <w:szCs w:val="28"/>
              </w:rPr>
              <w:t>Понятие и учет целевых фи</w:t>
            </w:r>
            <w:r w:rsidR="0022126D">
              <w:rPr>
                <w:sz w:val="28"/>
                <w:szCs w:val="28"/>
              </w:rPr>
              <w:t>нансирования и поступлений</w:t>
            </w:r>
            <w:r w:rsidR="00094D82">
              <w:rPr>
                <w:sz w:val="28"/>
                <w:szCs w:val="28"/>
              </w:rPr>
              <w:t xml:space="preserve">. </w:t>
            </w:r>
            <w:r w:rsidRPr="007C7A10">
              <w:rPr>
                <w:sz w:val="28"/>
                <w:szCs w:val="28"/>
              </w:rPr>
              <w:t>Заполнение регистров бухгалтерского учета, связанных с учетов указанных    капиталов и поступлений</w:t>
            </w:r>
          </w:p>
          <w:p w:rsidR="00F50A8F" w:rsidRPr="00B87851" w:rsidRDefault="00F50A8F" w:rsidP="008031A5">
            <w:pPr>
              <w:pStyle w:val="thems"/>
              <w:spacing w:before="0" w:beforeAutospacing="0" w:after="0" w:afterAutospacing="0"/>
              <w:rPr>
                <w:b/>
                <w:i/>
                <w:color w:val="17365D"/>
                <w:sz w:val="28"/>
                <w:szCs w:val="28"/>
              </w:rPr>
            </w:pPr>
            <w:r w:rsidRPr="00B87851">
              <w:rPr>
                <w:b/>
                <w:color w:val="17365D"/>
                <w:sz w:val="28"/>
                <w:szCs w:val="28"/>
              </w:rPr>
              <w:t xml:space="preserve">Раздел </w:t>
            </w:r>
            <w:r w:rsidR="00984E70" w:rsidRPr="00B87851">
              <w:rPr>
                <w:b/>
                <w:color w:val="17365D"/>
                <w:sz w:val="28"/>
                <w:szCs w:val="28"/>
              </w:rPr>
              <w:t xml:space="preserve"> - </w:t>
            </w:r>
            <w:r w:rsidR="00522C67" w:rsidRPr="00B87851">
              <w:rPr>
                <w:b/>
                <w:color w:val="17365D"/>
                <w:sz w:val="28"/>
                <w:szCs w:val="28"/>
              </w:rPr>
              <w:t xml:space="preserve"> 6.</w:t>
            </w:r>
            <w:r w:rsidRPr="00B87851">
              <w:rPr>
                <w:b/>
                <w:color w:val="17365D"/>
                <w:sz w:val="28"/>
                <w:szCs w:val="28"/>
              </w:rPr>
              <w:t xml:space="preserve">   </w:t>
            </w:r>
            <w:r w:rsidR="00522C67" w:rsidRPr="00B87851">
              <w:rPr>
                <w:b/>
                <w:i/>
                <w:color w:val="17365D"/>
                <w:sz w:val="28"/>
                <w:szCs w:val="28"/>
              </w:rPr>
              <w:t>Налогообложение предприятий</w:t>
            </w:r>
          </w:p>
          <w:p w:rsidR="00522C67" w:rsidRPr="00984E70" w:rsidRDefault="00F50A8F" w:rsidP="008031A5">
            <w:pPr>
              <w:pStyle w:val="thems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B87851">
              <w:rPr>
                <w:b/>
                <w:i/>
                <w:color w:val="17365D"/>
                <w:sz w:val="28"/>
                <w:szCs w:val="28"/>
              </w:rPr>
              <w:t xml:space="preserve">                      </w:t>
            </w:r>
            <w:r w:rsidR="00522C67" w:rsidRPr="00B87851">
              <w:rPr>
                <w:b/>
                <w:i/>
                <w:color w:val="17365D"/>
                <w:sz w:val="28"/>
                <w:szCs w:val="28"/>
              </w:rPr>
              <w:t xml:space="preserve"> (общий режим налогообложения)</w:t>
            </w:r>
            <w:r w:rsidRPr="00B87851">
              <w:rPr>
                <w:b/>
                <w:i/>
                <w:color w:val="17365D"/>
                <w:sz w:val="28"/>
                <w:szCs w:val="28"/>
              </w:rPr>
              <w:t>…………………….</w:t>
            </w:r>
            <w:r w:rsidRPr="00F50A8F">
              <w:rPr>
                <w:b/>
                <w:i/>
                <w:color w:val="C00000"/>
                <w:sz w:val="28"/>
                <w:szCs w:val="28"/>
              </w:rPr>
              <w:t>21370.00 руб</w:t>
            </w:r>
          </w:p>
          <w:p w:rsidR="00F50A8F" w:rsidRDefault="00984E70" w:rsidP="008031A5">
            <w:pPr>
              <w:pStyle w:val="clock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84E70">
              <w:rPr>
                <w:b/>
                <w:sz w:val="22"/>
                <w:szCs w:val="22"/>
              </w:rPr>
              <w:t xml:space="preserve"> </w:t>
            </w:r>
            <w:r w:rsidR="00522C67" w:rsidRPr="00984E70">
              <w:rPr>
                <w:sz w:val="22"/>
                <w:szCs w:val="22"/>
              </w:rPr>
              <w:t>Кол-во часов: 1</w:t>
            </w:r>
            <w:r w:rsidR="005915B9" w:rsidRPr="00984E70">
              <w:rPr>
                <w:sz w:val="22"/>
                <w:szCs w:val="22"/>
              </w:rPr>
              <w:t>20</w:t>
            </w:r>
            <w:r w:rsidR="00522C67" w:rsidRPr="00984E70">
              <w:rPr>
                <w:sz w:val="22"/>
                <w:szCs w:val="22"/>
              </w:rPr>
              <w:t>, и</w:t>
            </w:r>
            <w:r>
              <w:rPr>
                <w:sz w:val="22"/>
                <w:szCs w:val="22"/>
              </w:rPr>
              <w:t>з них лекционная часть - 35</w:t>
            </w:r>
            <w:r w:rsidR="007C7A10" w:rsidRPr="00984E7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="007C7A10" w:rsidRPr="00984E70">
              <w:rPr>
                <w:sz w:val="22"/>
                <w:szCs w:val="22"/>
              </w:rPr>
              <w:t xml:space="preserve">практическая часть - </w:t>
            </w:r>
            <w:r w:rsidR="005915B9" w:rsidRPr="00984E70">
              <w:rPr>
                <w:sz w:val="22"/>
                <w:szCs w:val="22"/>
              </w:rPr>
              <w:t>50</w:t>
            </w:r>
            <w:r w:rsidR="005915B9" w:rsidRPr="00984E70">
              <w:rPr>
                <w:b/>
                <w:sz w:val="22"/>
                <w:szCs w:val="22"/>
              </w:rPr>
              <w:t xml:space="preserve">, </w:t>
            </w:r>
          </w:p>
          <w:p w:rsidR="00522C67" w:rsidRPr="00984E70" w:rsidRDefault="005915B9" w:rsidP="008031A5">
            <w:pPr>
              <w:pStyle w:val="clock"/>
              <w:spacing w:before="0" w:beforeAutospacing="0" w:after="0" w:afterAutospacing="0"/>
              <w:rPr>
                <w:sz w:val="22"/>
                <w:szCs w:val="22"/>
              </w:rPr>
            </w:pPr>
            <w:r w:rsidRPr="00984E70">
              <w:rPr>
                <w:sz w:val="22"/>
                <w:szCs w:val="22"/>
              </w:rPr>
              <w:t>самостоятельная работа – 35</w:t>
            </w:r>
            <w:r w:rsidR="00522C67" w:rsidRPr="00984E70">
              <w:rPr>
                <w:sz w:val="22"/>
                <w:szCs w:val="22"/>
              </w:rPr>
              <w:t>.</w:t>
            </w:r>
          </w:p>
          <w:p w:rsidR="00984E70" w:rsidRDefault="00984E70" w:rsidP="008E5596">
            <w:pPr>
              <w:pStyle w:val="a8"/>
              <w:spacing w:after="0" w:afterAutospacing="0" w:line="240" w:lineRule="atLeas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6.1. Основы    налоговой    </w:t>
            </w:r>
            <w:r w:rsidR="00522C67" w:rsidRPr="00984E70">
              <w:rPr>
                <w:b/>
                <w:i/>
                <w:sz w:val="28"/>
                <w:szCs w:val="28"/>
              </w:rPr>
              <w:t>системы   в    РФ.</w:t>
            </w:r>
            <w:r>
              <w:rPr>
                <w:sz w:val="28"/>
                <w:szCs w:val="28"/>
              </w:rPr>
              <w:t xml:space="preserve">     Обязанности</w:t>
            </w:r>
            <w:r w:rsidR="008E559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522C67" w:rsidRPr="007C7A10">
              <w:rPr>
                <w:sz w:val="28"/>
                <w:szCs w:val="28"/>
              </w:rPr>
              <w:t xml:space="preserve">налогоплательщиков.  </w:t>
            </w:r>
          </w:p>
          <w:p w:rsidR="0022126D" w:rsidRDefault="00522C67" w:rsidP="008E5596">
            <w:pPr>
              <w:pStyle w:val="a8"/>
              <w:spacing w:before="0" w:beforeAutospacing="0" w:line="240" w:lineRule="atLeast"/>
              <w:ind w:left="567"/>
              <w:rPr>
                <w:sz w:val="28"/>
                <w:szCs w:val="28"/>
              </w:rPr>
            </w:pPr>
            <w:r w:rsidRPr="007C7A10">
              <w:rPr>
                <w:sz w:val="28"/>
                <w:szCs w:val="28"/>
              </w:rPr>
              <w:t>Ответственность налогоплательщиков за нарушение налогового законодательства.   Классификация налогов. Бухгалтерский учет налогов и сборов</w:t>
            </w:r>
          </w:p>
          <w:p w:rsidR="0022126D" w:rsidRDefault="00522C67" w:rsidP="0022126D">
            <w:pPr>
              <w:pStyle w:val="a8"/>
              <w:spacing w:line="240" w:lineRule="atLeast"/>
              <w:ind w:left="567" w:hanging="567"/>
              <w:rPr>
                <w:sz w:val="28"/>
                <w:szCs w:val="28"/>
              </w:rPr>
            </w:pPr>
            <w:r w:rsidRPr="00984E70">
              <w:rPr>
                <w:b/>
                <w:i/>
                <w:sz w:val="28"/>
                <w:szCs w:val="28"/>
              </w:rPr>
              <w:t>6.2. Налог на добавленную стоимость (НДС). Налогоплательщики</w:t>
            </w:r>
            <w:r w:rsidR="0022126D">
              <w:rPr>
                <w:sz w:val="28"/>
                <w:szCs w:val="28"/>
              </w:rPr>
              <w:br/>
            </w:r>
            <w:r w:rsidRPr="007C7A10">
              <w:rPr>
                <w:sz w:val="28"/>
                <w:szCs w:val="28"/>
              </w:rPr>
              <w:t xml:space="preserve">Объекты налогообложения и общий порядок </w:t>
            </w:r>
            <w:r w:rsidR="0022126D">
              <w:rPr>
                <w:sz w:val="28"/>
                <w:szCs w:val="28"/>
              </w:rPr>
              <w:t>определения налоговой базы</w:t>
            </w:r>
            <w:r w:rsidR="0022126D">
              <w:rPr>
                <w:sz w:val="28"/>
                <w:szCs w:val="28"/>
              </w:rPr>
              <w:br/>
            </w:r>
            <w:r w:rsidRPr="007C7A10">
              <w:rPr>
                <w:sz w:val="28"/>
                <w:szCs w:val="28"/>
              </w:rPr>
              <w:t xml:space="preserve">Особенности расчета налоговой базы и бухгалтерского учета у комиссионера, при работе предприятия с авансами полученными, при  безвозмездной передаче (выполнении) предприятием товаров (работ, услуг),  при использовании (передаче) товаров, выполнении работ, оказании услуг  для собственных нужд предприятия, при выполнении   строительно-монтажных   работ   для  </w:t>
            </w:r>
            <w:r w:rsidR="0022126D">
              <w:rPr>
                <w:sz w:val="28"/>
                <w:szCs w:val="28"/>
              </w:rPr>
              <w:t xml:space="preserve"> собственного потребления.</w:t>
            </w:r>
            <w:r w:rsidR="00094D82">
              <w:rPr>
                <w:sz w:val="28"/>
                <w:szCs w:val="28"/>
              </w:rPr>
              <w:t xml:space="preserve">  </w:t>
            </w:r>
            <w:r w:rsidRPr="007C7A10">
              <w:rPr>
                <w:sz w:val="28"/>
                <w:szCs w:val="28"/>
              </w:rPr>
              <w:t>Налоговые ставки, налоговый период (месяц, квартал), сроки уплаты н</w:t>
            </w:r>
            <w:r w:rsidR="0022126D">
              <w:rPr>
                <w:sz w:val="28"/>
                <w:szCs w:val="28"/>
              </w:rPr>
              <w:t>алога  и сдачи отчетности.</w:t>
            </w:r>
            <w:r w:rsidR="00094D82">
              <w:rPr>
                <w:sz w:val="28"/>
                <w:szCs w:val="28"/>
              </w:rPr>
              <w:t xml:space="preserve"> </w:t>
            </w:r>
            <w:r w:rsidRPr="007C7A10">
              <w:rPr>
                <w:sz w:val="28"/>
                <w:szCs w:val="28"/>
              </w:rPr>
              <w:t>Налоговые ль</w:t>
            </w:r>
            <w:r w:rsidR="0022126D">
              <w:rPr>
                <w:sz w:val="28"/>
                <w:szCs w:val="28"/>
              </w:rPr>
              <w:t>готы и освобождение от НДС</w:t>
            </w:r>
            <w:r w:rsidR="00094D82">
              <w:rPr>
                <w:sz w:val="28"/>
                <w:szCs w:val="28"/>
              </w:rPr>
              <w:t xml:space="preserve">. </w:t>
            </w:r>
            <w:r w:rsidRPr="007C7A10">
              <w:rPr>
                <w:sz w:val="28"/>
                <w:szCs w:val="28"/>
              </w:rPr>
              <w:t>Условия для проведени</w:t>
            </w:r>
            <w:r w:rsidR="0022126D">
              <w:rPr>
                <w:sz w:val="28"/>
                <w:szCs w:val="28"/>
              </w:rPr>
              <w:t>я налоговых вычетов по НДС</w:t>
            </w:r>
            <w:r w:rsidR="0022126D">
              <w:rPr>
                <w:sz w:val="28"/>
                <w:szCs w:val="28"/>
              </w:rPr>
              <w:br/>
            </w:r>
            <w:r w:rsidRPr="007C7A10">
              <w:rPr>
                <w:sz w:val="28"/>
                <w:szCs w:val="28"/>
              </w:rPr>
              <w:t>Восстановление "входного" НДС при использовании имущества    для  необлагаемой   деятельности   (необлагаемых операций). Расче</w:t>
            </w:r>
            <w:r w:rsidR="0022126D">
              <w:rPr>
                <w:sz w:val="28"/>
                <w:szCs w:val="28"/>
              </w:rPr>
              <w:t>ты НДС у налогового агента</w:t>
            </w:r>
            <w:r w:rsidR="00094D82">
              <w:rPr>
                <w:sz w:val="28"/>
                <w:szCs w:val="28"/>
              </w:rPr>
              <w:t xml:space="preserve">. </w:t>
            </w:r>
            <w:r w:rsidRPr="007C7A10">
              <w:rPr>
                <w:sz w:val="28"/>
                <w:szCs w:val="28"/>
              </w:rPr>
              <w:t>Заполнение налоговой декларации по НДС</w:t>
            </w:r>
          </w:p>
          <w:p w:rsidR="008E5596" w:rsidRDefault="00522C67" w:rsidP="008E5596">
            <w:pPr>
              <w:pStyle w:val="a8"/>
              <w:spacing w:after="0" w:afterAutospacing="0" w:line="240" w:lineRule="atLeast"/>
              <w:rPr>
                <w:sz w:val="28"/>
                <w:szCs w:val="28"/>
              </w:rPr>
            </w:pPr>
            <w:r w:rsidRPr="008E5596">
              <w:rPr>
                <w:b/>
                <w:i/>
                <w:sz w:val="28"/>
                <w:szCs w:val="28"/>
              </w:rPr>
              <w:t>6.3. Налог на имущество предприятий</w:t>
            </w:r>
            <w:r w:rsidRPr="007C7A10">
              <w:rPr>
                <w:sz w:val="28"/>
                <w:szCs w:val="28"/>
              </w:rPr>
              <w:t>: определение налоговой базы -  понятие</w:t>
            </w:r>
          </w:p>
          <w:p w:rsidR="0022126D" w:rsidRDefault="00522C67" w:rsidP="008E5596">
            <w:pPr>
              <w:pStyle w:val="a8"/>
              <w:spacing w:before="0" w:beforeAutospacing="0" w:line="240" w:lineRule="atLeast"/>
              <w:ind w:left="567"/>
              <w:rPr>
                <w:sz w:val="28"/>
                <w:szCs w:val="28"/>
              </w:rPr>
            </w:pPr>
            <w:r w:rsidRPr="007C7A10">
              <w:rPr>
                <w:sz w:val="28"/>
                <w:szCs w:val="28"/>
              </w:rPr>
              <w:t>имущества предприятия, расчет среднегодовой стоимости имущества,  льготы по налогу, сроки уплаты налога и сдачи отчета, заполнение налоговой  декларации</w:t>
            </w:r>
          </w:p>
          <w:p w:rsidR="008E5596" w:rsidRPr="008E5596" w:rsidRDefault="00522C67" w:rsidP="008E5596">
            <w:pPr>
              <w:pStyle w:val="a8"/>
              <w:spacing w:after="0" w:afterAutospacing="0" w:line="240" w:lineRule="atLeast"/>
              <w:rPr>
                <w:sz w:val="28"/>
                <w:szCs w:val="28"/>
              </w:rPr>
            </w:pPr>
            <w:r w:rsidRPr="007C7A10">
              <w:rPr>
                <w:b/>
                <w:sz w:val="28"/>
                <w:szCs w:val="28"/>
              </w:rPr>
              <w:t>6</w:t>
            </w:r>
            <w:r w:rsidRPr="008E5596">
              <w:rPr>
                <w:b/>
                <w:i/>
                <w:sz w:val="28"/>
                <w:szCs w:val="28"/>
              </w:rPr>
              <w:t xml:space="preserve">.4. Транспортный налог: </w:t>
            </w:r>
            <w:r w:rsidRPr="008E5596">
              <w:rPr>
                <w:sz w:val="28"/>
                <w:szCs w:val="28"/>
              </w:rPr>
              <w:t xml:space="preserve">классификация транспортных средств, транспортные </w:t>
            </w:r>
          </w:p>
          <w:p w:rsidR="0022126D" w:rsidRDefault="00522C67" w:rsidP="008E5596">
            <w:pPr>
              <w:pStyle w:val="a8"/>
              <w:spacing w:before="0" w:beforeAutospacing="0" w:after="0" w:afterAutospacing="0" w:line="240" w:lineRule="atLeast"/>
              <w:ind w:left="567"/>
              <w:rPr>
                <w:sz w:val="28"/>
                <w:szCs w:val="28"/>
              </w:rPr>
            </w:pPr>
            <w:r w:rsidRPr="008E5596">
              <w:rPr>
                <w:sz w:val="28"/>
                <w:szCs w:val="28"/>
              </w:rPr>
              <w:t>средства</w:t>
            </w:r>
            <w:r w:rsidRPr="007C7A10">
              <w:rPr>
                <w:sz w:val="28"/>
                <w:szCs w:val="28"/>
              </w:rPr>
              <w:t xml:space="preserve">     не     признаваемые     объектом налогообложения,   порядок   определения    налоговой    базы, налоговые   льготы,   сроки   уплаты   налога   и   сдачи   отчета,</w:t>
            </w:r>
            <w:r w:rsidR="008E5596">
              <w:rPr>
                <w:sz w:val="28"/>
                <w:szCs w:val="28"/>
              </w:rPr>
              <w:t xml:space="preserve"> </w:t>
            </w:r>
            <w:r w:rsidRPr="007C7A10">
              <w:rPr>
                <w:sz w:val="28"/>
                <w:szCs w:val="28"/>
              </w:rPr>
              <w:t>заполнение налоговой декларации по транспортному налогу</w:t>
            </w:r>
          </w:p>
          <w:p w:rsidR="008E5596" w:rsidRPr="008E5596" w:rsidRDefault="00522C67" w:rsidP="008E5596">
            <w:pPr>
              <w:pStyle w:val="a8"/>
              <w:spacing w:after="0" w:afterAutospacing="0" w:line="240" w:lineRule="atLeast"/>
              <w:rPr>
                <w:sz w:val="28"/>
                <w:szCs w:val="28"/>
              </w:rPr>
            </w:pPr>
            <w:r w:rsidRPr="008E5596">
              <w:rPr>
                <w:b/>
                <w:i/>
                <w:sz w:val="28"/>
                <w:szCs w:val="28"/>
              </w:rPr>
              <w:t>6.5. Земельный налог</w:t>
            </w:r>
            <w:r w:rsidRPr="008E5596">
              <w:rPr>
                <w:b/>
                <w:sz w:val="28"/>
                <w:szCs w:val="28"/>
              </w:rPr>
              <w:t xml:space="preserve">. </w:t>
            </w:r>
            <w:r w:rsidRPr="008E5596">
              <w:rPr>
                <w:sz w:val="28"/>
                <w:szCs w:val="28"/>
              </w:rPr>
              <w:t>Определение налоговой базы. Понятие кадастровой</w:t>
            </w:r>
          </w:p>
          <w:p w:rsidR="0022126D" w:rsidRDefault="00522C67" w:rsidP="008E5596">
            <w:pPr>
              <w:pStyle w:val="a8"/>
              <w:spacing w:before="0" w:beforeAutospacing="0" w:after="0" w:afterAutospacing="0" w:line="240" w:lineRule="atLeast"/>
              <w:ind w:left="567"/>
              <w:rPr>
                <w:sz w:val="28"/>
                <w:szCs w:val="28"/>
              </w:rPr>
            </w:pPr>
            <w:r w:rsidRPr="008E5596">
              <w:rPr>
                <w:sz w:val="28"/>
                <w:szCs w:val="28"/>
              </w:rPr>
              <w:t>стоимости</w:t>
            </w:r>
            <w:r w:rsidRPr="007C7A10">
              <w:rPr>
                <w:sz w:val="28"/>
                <w:szCs w:val="28"/>
              </w:rPr>
              <w:t xml:space="preserve"> земли. Ставки по налогу,  налоговый и отчетный периоды, порядок и сроки уплаты налога. Земельные участки, не признаваемые объектом налогообложения. Налоговые льготы.  Заполнение налоговой декларации. </w:t>
            </w:r>
          </w:p>
          <w:p w:rsidR="0022126D" w:rsidRDefault="00522C67" w:rsidP="0022126D">
            <w:pPr>
              <w:pStyle w:val="a8"/>
              <w:spacing w:line="240" w:lineRule="atLeast"/>
              <w:rPr>
                <w:b/>
                <w:sz w:val="28"/>
                <w:szCs w:val="28"/>
              </w:rPr>
            </w:pPr>
            <w:r w:rsidRPr="008E5596">
              <w:rPr>
                <w:b/>
                <w:i/>
                <w:sz w:val="28"/>
                <w:szCs w:val="28"/>
              </w:rPr>
              <w:t>6.6. Плата за загрязнение окружающей среды</w:t>
            </w:r>
            <w:r w:rsidRPr="007C7A10">
              <w:rPr>
                <w:b/>
                <w:sz w:val="28"/>
                <w:szCs w:val="28"/>
              </w:rPr>
              <w:t xml:space="preserve">.                                                                                            </w:t>
            </w:r>
          </w:p>
          <w:p w:rsidR="00522C67" w:rsidRDefault="00522C67" w:rsidP="0022126D">
            <w:pPr>
              <w:pStyle w:val="a8"/>
              <w:spacing w:line="240" w:lineRule="atLeast"/>
              <w:ind w:left="567" w:hanging="567"/>
              <w:rPr>
                <w:sz w:val="28"/>
                <w:szCs w:val="28"/>
              </w:rPr>
            </w:pPr>
            <w:r w:rsidRPr="008E5596">
              <w:rPr>
                <w:b/>
                <w:i/>
                <w:sz w:val="28"/>
                <w:szCs w:val="28"/>
              </w:rPr>
              <w:t>6.7. Налог на прибыль организаций</w:t>
            </w:r>
            <w:r w:rsidRPr="008E5596">
              <w:rPr>
                <w:b/>
                <w:i/>
                <w:sz w:val="28"/>
                <w:szCs w:val="28"/>
              </w:rPr>
              <w:br/>
            </w:r>
            <w:r w:rsidRPr="007C7A10">
              <w:rPr>
                <w:sz w:val="28"/>
                <w:szCs w:val="28"/>
              </w:rPr>
              <w:t xml:space="preserve">Общие принципы формирования налоговой базы. Учетная политика для целей </w:t>
            </w:r>
            <w:r w:rsidRPr="007C7A10">
              <w:rPr>
                <w:sz w:val="28"/>
                <w:szCs w:val="28"/>
              </w:rPr>
              <w:lastRenderedPageBreak/>
              <w:t>налогообложения. Налоговые ставки по налогу на прибыль, налоговый и отчетный пер</w:t>
            </w:r>
            <w:r w:rsidR="0022126D">
              <w:rPr>
                <w:sz w:val="28"/>
                <w:szCs w:val="28"/>
              </w:rPr>
              <w:t>иоды, сроки уплаты налогов</w:t>
            </w:r>
            <w:r w:rsidR="00094D82">
              <w:rPr>
                <w:sz w:val="28"/>
                <w:szCs w:val="28"/>
              </w:rPr>
              <w:t xml:space="preserve">. </w:t>
            </w:r>
            <w:r w:rsidRPr="007C7A10">
              <w:rPr>
                <w:sz w:val="28"/>
                <w:szCs w:val="28"/>
              </w:rPr>
              <w:t xml:space="preserve">Классификация доходов: доходы от реализации товаров, работ, услуг (выручка, реализация ОС, прочего имущества и др.), внереализационные доходы (штрафы, проценты, дивиденды </w:t>
            </w:r>
            <w:r w:rsidR="0022126D">
              <w:rPr>
                <w:sz w:val="28"/>
                <w:szCs w:val="28"/>
              </w:rPr>
              <w:t>и др.)</w:t>
            </w:r>
            <w:r w:rsidR="0022126D">
              <w:rPr>
                <w:sz w:val="28"/>
                <w:szCs w:val="28"/>
              </w:rPr>
              <w:br/>
            </w:r>
            <w:r w:rsidRPr="007C7A10">
              <w:rPr>
                <w:sz w:val="28"/>
                <w:szCs w:val="28"/>
              </w:rPr>
              <w:t xml:space="preserve">Классификация расходов: расходы связанные с производством и реализацией товаров, работ, услуг (материальные расходы, расходы на оплату труда, амортизация, прочие расходы), внереализационные расходы (проценты за кредит, штрафы, услуги банка </w:t>
            </w:r>
            <w:r w:rsidR="0022126D">
              <w:rPr>
                <w:sz w:val="28"/>
                <w:szCs w:val="28"/>
              </w:rPr>
              <w:t>и др.)</w:t>
            </w:r>
            <w:r w:rsidR="00094D82">
              <w:rPr>
                <w:sz w:val="28"/>
                <w:szCs w:val="28"/>
              </w:rPr>
              <w:t xml:space="preserve">. </w:t>
            </w:r>
            <w:r w:rsidRPr="007C7A10">
              <w:rPr>
                <w:sz w:val="28"/>
                <w:szCs w:val="28"/>
              </w:rPr>
              <w:t>Прямые и косвенные расходы</w:t>
            </w:r>
            <w:r w:rsidR="0022126D">
              <w:rPr>
                <w:sz w:val="28"/>
                <w:szCs w:val="28"/>
              </w:rPr>
              <w:br/>
            </w:r>
            <w:r w:rsidRPr="007C7A10">
              <w:rPr>
                <w:sz w:val="28"/>
                <w:szCs w:val="28"/>
              </w:rPr>
              <w:t xml:space="preserve">Доходы и расходы, не учитываемые при определении налоговой базы по налогу на прибыль.  </w:t>
            </w:r>
            <w:r w:rsidR="00534686">
              <w:rPr>
                <w:sz w:val="28"/>
                <w:szCs w:val="28"/>
              </w:rPr>
              <w:t xml:space="preserve"> </w:t>
            </w:r>
            <w:r w:rsidRPr="007C7A10">
              <w:rPr>
                <w:sz w:val="28"/>
                <w:szCs w:val="28"/>
              </w:rPr>
              <w:t xml:space="preserve">Оценка незавершенного производства (НЗП), остатков готовой продукции  и товаров на складе, продукции отгруженной, но не реализованной                                                                               Порядок признания убытка от реализации амортизируемого имущества                                                                                                                                                                                                                 Порядок переноса убытков предыдущих налоговых периодов на будущее                                      </w:t>
            </w:r>
            <w:r w:rsidR="0022126D">
              <w:rPr>
                <w:sz w:val="28"/>
                <w:szCs w:val="28"/>
              </w:rPr>
              <w:t>Регистры налогового учета</w:t>
            </w:r>
            <w:r w:rsidR="00094D82">
              <w:rPr>
                <w:sz w:val="28"/>
                <w:szCs w:val="28"/>
              </w:rPr>
              <w:t xml:space="preserve">.  </w:t>
            </w:r>
            <w:r w:rsidRPr="007C7A10">
              <w:rPr>
                <w:sz w:val="28"/>
                <w:szCs w:val="28"/>
              </w:rPr>
              <w:t>Заполнение налоговой декларации по налогу на прибыль</w:t>
            </w:r>
          </w:p>
          <w:p w:rsidR="00D81742" w:rsidRDefault="00522C67" w:rsidP="00094D82">
            <w:pPr>
              <w:pStyle w:val="a8"/>
              <w:tabs>
                <w:tab w:val="left" w:pos="7575"/>
              </w:tabs>
              <w:spacing w:before="0" w:beforeAutospacing="0"/>
              <w:rPr>
                <w:b/>
                <w:i/>
                <w:sz w:val="28"/>
                <w:szCs w:val="28"/>
              </w:rPr>
            </w:pPr>
            <w:r w:rsidRPr="008E5596">
              <w:rPr>
                <w:b/>
                <w:i/>
                <w:sz w:val="28"/>
                <w:szCs w:val="28"/>
              </w:rPr>
              <w:t xml:space="preserve">6.8. Заполнение бухгалтерских регистров по налогам </w:t>
            </w:r>
          </w:p>
          <w:p w:rsidR="00094D82" w:rsidRPr="008E5596" w:rsidRDefault="00094D82" w:rsidP="00094D82">
            <w:pPr>
              <w:pStyle w:val="a8"/>
              <w:tabs>
                <w:tab w:val="left" w:pos="7575"/>
              </w:tabs>
              <w:spacing w:before="0" w:beforeAutospacing="0"/>
              <w:rPr>
                <w:b/>
                <w:i/>
                <w:sz w:val="28"/>
                <w:szCs w:val="28"/>
              </w:rPr>
            </w:pPr>
          </w:p>
          <w:p w:rsidR="003E789A" w:rsidRPr="00B87851" w:rsidRDefault="003E789A" w:rsidP="008031A5">
            <w:pPr>
              <w:pStyle w:val="thems"/>
              <w:spacing w:before="0" w:beforeAutospacing="0" w:after="0" w:afterAutospacing="0"/>
              <w:rPr>
                <w:b/>
                <w:i/>
                <w:color w:val="17365D"/>
                <w:sz w:val="28"/>
                <w:szCs w:val="28"/>
              </w:rPr>
            </w:pPr>
            <w:r w:rsidRPr="00B87851">
              <w:rPr>
                <w:b/>
                <w:color w:val="17365D"/>
                <w:sz w:val="28"/>
                <w:szCs w:val="28"/>
              </w:rPr>
              <w:t xml:space="preserve">Раздел </w:t>
            </w:r>
            <w:r w:rsidR="004734D4" w:rsidRPr="00B87851">
              <w:rPr>
                <w:b/>
                <w:color w:val="17365D"/>
                <w:sz w:val="28"/>
                <w:szCs w:val="28"/>
              </w:rPr>
              <w:t xml:space="preserve"> - </w:t>
            </w:r>
            <w:r w:rsidR="00522C67" w:rsidRPr="00B87851">
              <w:rPr>
                <w:b/>
                <w:color w:val="17365D"/>
                <w:sz w:val="28"/>
                <w:szCs w:val="28"/>
              </w:rPr>
              <w:t xml:space="preserve">7. </w:t>
            </w:r>
            <w:r w:rsidRPr="00B87851">
              <w:rPr>
                <w:b/>
                <w:color w:val="17365D"/>
                <w:sz w:val="28"/>
                <w:szCs w:val="28"/>
              </w:rPr>
              <w:t xml:space="preserve"> </w:t>
            </w:r>
            <w:r w:rsidR="00522C67" w:rsidRPr="00B87851">
              <w:rPr>
                <w:b/>
                <w:i/>
                <w:color w:val="17365D"/>
                <w:sz w:val="28"/>
                <w:szCs w:val="28"/>
              </w:rPr>
              <w:t>Сведение баланса и формирование</w:t>
            </w:r>
          </w:p>
          <w:p w:rsidR="00522C67" w:rsidRPr="004734D4" w:rsidRDefault="003E789A" w:rsidP="008031A5">
            <w:pPr>
              <w:pStyle w:val="thems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B87851">
              <w:rPr>
                <w:b/>
                <w:i/>
                <w:color w:val="17365D"/>
                <w:sz w:val="28"/>
                <w:szCs w:val="28"/>
              </w:rPr>
              <w:t xml:space="preserve">                     </w:t>
            </w:r>
            <w:r w:rsidR="00522C67" w:rsidRPr="00B87851">
              <w:rPr>
                <w:b/>
                <w:i/>
                <w:color w:val="17365D"/>
                <w:sz w:val="28"/>
                <w:szCs w:val="28"/>
              </w:rPr>
              <w:t xml:space="preserve"> финансовой отчетности</w:t>
            </w:r>
            <w:r w:rsidRPr="00B87851">
              <w:rPr>
                <w:b/>
                <w:i/>
                <w:color w:val="17365D"/>
                <w:sz w:val="28"/>
                <w:szCs w:val="28"/>
              </w:rPr>
              <w:t>…………………………………</w:t>
            </w:r>
            <w:r w:rsidRPr="003E789A">
              <w:rPr>
                <w:b/>
                <w:i/>
                <w:color w:val="C00000"/>
                <w:sz w:val="28"/>
                <w:szCs w:val="28"/>
              </w:rPr>
              <w:t>9080.00 руб</w:t>
            </w:r>
          </w:p>
          <w:p w:rsidR="003E789A" w:rsidRDefault="00522C67" w:rsidP="004734D4">
            <w:pPr>
              <w:pStyle w:val="clock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734D4">
              <w:rPr>
                <w:sz w:val="22"/>
                <w:szCs w:val="22"/>
              </w:rPr>
              <w:t xml:space="preserve">Кол-во часов: </w:t>
            </w:r>
            <w:r w:rsidR="00B41E8B" w:rsidRPr="004734D4">
              <w:rPr>
                <w:sz w:val="22"/>
                <w:szCs w:val="22"/>
              </w:rPr>
              <w:t>50, из них лекционная часть - 10</w:t>
            </w:r>
            <w:r w:rsidRPr="004734D4">
              <w:rPr>
                <w:sz w:val="22"/>
                <w:szCs w:val="22"/>
              </w:rPr>
              <w:t xml:space="preserve"> .,  практическая  часть- 20</w:t>
            </w:r>
            <w:r w:rsidRPr="007C7A10">
              <w:rPr>
                <w:b/>
                <w:sz w:val="28"/>
                <w:szCs w:val="28"/>
              </w:rPr>
              <w:t xml:space="preserve"> , </w:t>
            </w:r>
          </w:p>
          <w:p w:rsidR="00522C67" w:rsidRPr="007C7A10" w:rsidRDefault="00522C67" w:rsidP="004734D4">
            <w:pPr>
              <w:pStyle w:val="clock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734D4">
              <w:rPr>
                <w:sz w:val="22"/>
                <w:szCs w:val="22"/>
              </w:rPr>
              <w:t>самостоятельная работа</w:t>
            </w:r>
            <w:r w:rsidRPr="007C7A10">
              <w:rPr>
                <w:b/>
                <w:sz w:val="28"/>
                <w:szCs w:val="28"/>
              </w:rPr>
              <w:t xml:space="preserve"> – </w:t>
            </w:r>
            <w:r w:rsidR="00B41E8B" w:rsidRPr="004734D4">
              <w:rPr>
                <w:sz w:val="22"/>
                <w:szCs w:val="22"/>
              </w:rPr>
              <w:t>20</w:t>
            </w:r>
          </w:p>
          <w:p w:rsidR="00522C67" w:rsidRPr="004734D4" w:rsidRDefault="00522C67" w:rsidP="00245306">
            <w:pPr>
              <w:pStyle w:val="thems"/>
              <w:spacing w:before="240" w:beforeAutospacing="0" w:after="0" w:afterAutospacing="0"/>
              <w:rPr>
                <w:i/>
                <w:sz w:val="28"/>
                <w:szCs w:val="28"/>
              </w:rPr>
            </w:pPr>
            <w:r w:rsidRPr="004734D4">
              <w:rPr>
                <w:b/>
                <w:i/>
                <w:sz w:val="28"/>
                <w:szCs w:val="28"/>
              </w:rPr>
              <w:t>7.1. Техника бухгалтерского учета</w:t>
            </w:r>
            <w:r w:rsidRPr="004734D4">
              <w:rPr>
                <w:i/>
                <w:sz w:val="28"/>
                <w:szCs w:val="28"/>
              </w:rPr>
              <w:t xml:space="preserve">. </w:t>
            </w:r>
          </w:p>
          <w:p w:rsidR="0022126D" w:rsidRDefault="00522C67" w:rsidP="0022126D">
            <w:pPr>
              <w:pStyle w:val="thems"/>
              <w:spacing w:before="0" w:beforeAutospacing="0" w:after="0" w:afterAutospacing="0"/>
              <w:ind w:left="567"/>
              <w:rPr>
                <w:sz w:val="28"/>
                <w:szCs w:val="28"/>
              </w:rPr>
            </w:pPr>
            <w:r w:rsidRPr="007C7A10">
              <w:rPr>
                <w:sz w:val="28"/>
                <w:szCs w:val="28"/>
              </w:rPr>
              <w:t>Регистры бухгалте</w:t>
            </w:r>
            <w:r w:rsidR="0022126D">
              <w:rPr>
                <w:sz w:val="28"/>
                <w:szCs w:val="28"/>
              </w:rPr>
              <w:t>рского учета и их структура</w:t>
            </w:r>
            <w:r w:rsidR="00094D82">
              <w:rPr>
                <w:sz w:val="28"/>
                <w:szCs w:val="28"/>
              </w:rPr>
              <w:t xml:space="preserve">. </w:t>
            </w:r>
            <w:r w:rsidRPr="007C7A10">
              <w:rPr>
                <w:sz w:val="28"/>
                <w:szCs w:val="28"/>
              </w:rPr>
              <w:t>Шахматная ведомость. Порядок ее заполнения</w:t>
            </w:r>
            <w:r w:rsidR="00094D82">
              <w:rPr>
                <w:sz w:val="28"/>
                <w:szCs w:val="28"/>
              </w:rPr>
              <w:t xml:space="preserve">. </w:t>
            </w:r>
            <w:r w:rsidRPr="007C7A10">
              <w:rPr>
                <w:sz w:val="28"/>
                <w:szCs w:val="28"/>
              </w:rPr>
              <w:t>Оборотно-сальдовая ведомость. Проверка постулатов, вытекающих из правила  двойной записи</w:t>
            </w:r>
            <w:r w:rsidR="00094D82">
              <w:rPr>
                <w:sz w:val="28"/>
                <w:szCs w:val="28"/>
              </w:rPr>
              <w:t>.</w:t>
            </w:r>
          </w:p>
          <w:p w:rsidR="00522C67" w:rsidRPr="004734D4" w:rsidRDefault="00522C67" w:rsidP="00245306">
            <w:pPr>
              <w:pStyle w:val="thems"/>
              <w:spacing w:before="240" w:beforeAutospacing="0" w:after="0" w:afterAutospacing="0"/>
              <w:rPr>
                <w:i/>
                <w:sz w:val="28"/>
                <w:szCs w:val="28"/>
              </w:rPr>
            </w:pPr>
            <w:r w:rsidRPr="004734D4">
              <w:rPr>
                <w:b/>
                <w:i/>
                <w:sz w:val="28"/>
                <w:szCs w:val="28"/>
              </w:rPr>
              <w:t>7.2. Бухгалтерская отчетность</w:t>
            </w:r>
          </w:p>
          <w:p w:rsidR="00534686" w:rsidRDefault="00522C67" w:rsidP="0022126D">
            <w:pPr>
              <w:pStyle w:val="a8"/>
              <w:spacing w:before="0" w:beforeAutospacing="0" w:after="0" w:afterAutospacing="0"/>
              <w:ind w:left="567"/>
              <w:rPr>
                <w:sz w:val="28"/>
                <w:szCs w:val="28"/>
              </w:rPr>
            </w:pPr>
            <w:r w:rsidRPr="007C7A10">
              <w:rPr>
                <w:sz w:val="28"/>
                <w:szCs w:val="28"/>
              </w:rPr>
              <w:t>Общие правила составления и предоставления бухгалтерской отчетности</w:t>
            </w:r>
            <w:r w:rsidRPr="007C7A10">
              <w:rPr>
                <w:sz w:val="28"/>
                <w:szCs w:val="28"/>
              </w:rPr>
              <w:br/>
              <w:t>Бухгалтерский баланс (форма №1). Порядок ее заполнения</w:t>
            </w:r>
          </w:p>
          <w:p w:rsidR="00522C67" w:rsidRPr="007C7A10" w:rsidRDefault="00522C67" w:rsidP="0022126D">
            <w:pPr>
              <w:pStyle w:val="a8"/>
              <w:spacing w:before="0" w:beforeAutospacing="0" w:after="0" w:afterAutospacing="0"/>
              <w:ind w:left="567"/>
              <w:rPr>
                <w:sz w:val="28"/>
                <w:szCs w:val="28"/>
              </w:rPr>
            </w:pPr>
            <w:r w:rsidRPr="007C7A10">
              <w:rPr>
                <w:sz w:val="28"/>
                <w:szCs w:val="28"/>
              </w:rPr>
              <w:t>Отчет о прибылях и убытках (форма №2). Порядок его заполнения</w:t>
            </w:r>
          </w:p>
          <w:p w:rsidR="00522C67" w:rsidRPr="004734D4" w:rsidRDefault="00522C67" w:rsidP="00245306">
            <w:pPr>
              <w:pStyle w:val="a8"/>
              <w:spacing w:before="240" w:beforeAutospacing="0" w:after="0" w:afterAutospacing="0"/>
              <w:rPr>
                <w:b/>
                <w:i/>
                <w:sz w:val="28"/>
                <w:szCs w:val="28"/>
              </w:rPr>
            </w:pPr>
            <w:r w:rsidRPr="004734D4">
              <w:rPr>
                <w:b/>
                <w:i/>
                <w:sz w:val="28"/>
                <w:szCs w:val="28"/>
              </w:rPr>
              <w:t>7.3. Исправление ошибок в бухгалтерском учете и налоговом учете</w:t>
            </w:r>
          </w:p>
          <w:p w:rsidR="004734D4" w:rsidRDefault="00522C67" w:rsidP="00AA5AA3">
            <w:pPr>
              <w:pStyle w:val="a8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4734D4">
              <w:rPr>
                <w:b/>
                <w:i/>
                <w:sz w:val="28"/>
                <w:szCs w:val="28"/>
              </w:rPr>
              <w:t>7.4. Порядок и сроки хранения первичных документов, регистров</w:t>
            </w:r>
            <w:r w:rsidRPr="007C7A10">
              <w:rPr>
                <w:b/>
                <w:sz w:val="28"/>
                <w:szCs w:val="28"/>
              </w:rPr>
              <w:t xml:space="preserve"> </w:t>
            </w:r>
            <w:r w:rsidRPr="004734D4">
              <w:rPr>
                <w:b/>
                <w:i/>
                <w:sz w:val="28"/>
                <w:szCs w:val="28"/>
              </w:rPr>
              <w:t>бухгалтерского учета, бухгалтерской отчетности</w:t>
            </w:r>
          </w:p>
          <w:p w:rsidR="0053454E" w:rsidRDefault="00522C67" w:rsidP="00094D8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734D4">
              <w:rPr>
                <w:b/>
                <w:i/>
                <w:sz w:val="28"/>
                <w:szCs w:val="28"/>
              </w:rPr>
              <w:t>7.5. Учетная политика организации.</w:t>
            </w:r>
            <w:r w:rsidRPr="007C7A10">
              <w:rPr>
                <w:sz w:val="28"/>
                <w:szCs w:val="28"/>
              </w:rPr>
              <w:t xml:space="preserve"> </w:t>
            </w:r>
          </w:p>
          <w:p w:rsidR="00094D82" w:rsidRDefault="00094D82" w:rsidP="00094D8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3E789A" w:rsidRPr="00B87851" w:rsidRDefault="003E789A" w:rsidP="004734D4">
            <w:pPr>
              <w:pStyle w:val="a8"/>
              <w:spacing w:before="0" w:beforeAutospacing="0" w:after="0" w:afterAutospacing="0"/>
              <w:rPr>
                <w:b/>
                <w:i/>
                <w:color w:val="17365D"/>
                <w:sz w:val="28"/>
                <w:szCs w:val="28"/>
              </w:rPr>
            </w:pPr>
            <w:r w:rsidRPr="00B87851">
              <w:rPr>
                <w:b/>
                <w:color w:val="17365D"/>
                <w:sz w:val="28"/>
                <w:szCs w:val="28"/>
              </w:rPr>
              <w:t xml:space="preserve">Раздел - </w:t>
            </w:r>
            <w:r w:rsidR="0053454E" w:rsidRPr="00B87851">
              <w:rPr>
                <w:b/>
                <w:color w:val="17365D"/>
                <w:sz w:val="28"/>
                <w:szCs w:val="28"/>
              </w:rPr>
              <w:t xml:space="preserve"> </w:t>
            </w:r>
            <w:r w:rsidR="004E1206" w:rsidRPr="00B87851">
              <w:rPr>
                <w:b/>
                <w:color w:val="17365D"/>
                <w:sz w:val="28"/>
                <w:szCs w:val="28"/>
              </w:rPr>
              <w:t>8.</w:t>
            </w:r>
            <w:r w:rsidRPr="00B87851">
              <w:rPr>
                <w:b/>
                <w:color w:val="17365D"/>
                <w:sz w:val="28"/>
                <w:szCs w:val="28"/>
              </w:rPr>
              <w:t xml:space="preserve">  </w:t>
            </w:r>
            <w:r w:rsidR="004E1206" w:rsidRPr="00B87851">
              <w:rPr>
                <w:b/>
                <w:i/>
                <w:color w:val="17365D"/>
                <w:sz w:val="28"/>
                <w:szCs w:val="28"/>
              </w:rPr>
              <w:t xml:space="preserve"> 1С: Бухгалтерия (версия 8.</w:t>
            </w:r>
            <w:r w:rsidR="0053454E" w:rsidRPr="00B87851">
              <w:rPr>
                <w:b/>
                <w:i/>
                <w:color w:val="17365D"/>
                <w:sz w:val="28"/>
                <w:szCs w:val="28"/>
              </w:rPr>
              <w:t>3</w:t>
            </w:r>
            <w:r w:rsidR="00D81742" w:rsidRPr="00B87851">
              <w:rPr>
                <w:b/>
                <w:i/>
                <w:color w:val="17365D"/>
                <w:sz w:val="28"/>
                <w:szCs w:val="28"/>
              </w:rPr>
              <w:t>)</w:t>
            </w:r>
            <w:r w:rsidR="009027EA" w:rsidRPr="00B87851">
              <w:rPr>
                <w:b/>
                <w:i/>
                <w:color w:val="17365D"/>
                <w:sz w:val="28"/>
                <w:szCs w:val="28"/>
              </w:rPr>
              <w:t>,</w:t>
            </w:r>
            <w:r w:rsidR="00D81742" w:rsidRPr="00B87851">
              <w:rPr>
                <w:b/>
                <w:i/>
                <w:color w:val="17365D"/>
                <w:sz w:val="28"/>
                <w:szCs w:val="28"/>
              </w:rPr>
              <w:t xml:space="preserve"> </w:t>
            </w:r>
            <w:r w:rsidR="009027EA" w:rsidRPr="00B87851">
              <w:rPr>
                <w:b/>
                <w:i/>
                <w:color w:val="17365D"/>
                <w:sz w:val="28"/>
                <w:szCs w:val="28"/>
              </w:rPr>
              <w:t xml:space="preserve">«Банк-Клиент», </w:t>
            </w:r>
          </w:p>
          <w:p w:rsidR="00D81742" w:rsidRPr="003E789A" w:rsidRDefault="003E789A" w:rsidP="004734D4">
            <w:pPr>
              <w:pStyle w:val="a8"/>
              <w:spacing w:before="0" w:beforeAutospacing="0" w:after="0" w:afterAutospacing="0"/>
              <w:rPr>
                <w:b/>
                <w:i/>
                <w:color w:val="C00000"/>
                <w:sz w:val="28"/>
                <w:szCs w:val="28"/>
              </w:rPr>
            </w:pPr>
            <w:r w:rsidRPr="00B87851">
              <w:rPr>
                <w:b/>
                <w:i/>
                <w:color w:val="17365D"/>
                <w:sz w:val="28"/>
                <w:szCs w:val="28"/>
              </w:rPr>
              <w:t xml:space="preserve">                      </w:t>
            </w:r>
            <w:r w:rsidR="009027EA" w:rsidRPr="00B87851">
              <w:rPr>
                <w:b/>
                <w:i/>
                <w:color w:val="17365D"/>
                <w:sz w:val="28"/>
                <w:szCs w:val="28"/>
              </w:rPr>
              <w:t>«КонсультантПлюс»</w:t>
            </w:r>
            <w:r w:rsidRPr="00B87851">
              <w:rPr>
                <w:b/>
                <w:i/>
                <w:color w:val="17365D"/>
                <w:sz w:val="28"/>
                <w:szCs w:val="28"/>
              </w:rPr>
              <w:t>……………………………………</w:t>
            </w:r>
            <w:r w:rsidRPr="003E789A">
              <w:rPr>
                <w:b/>
                <w:i/>
                <w:color w:val="C00000"/>
                <w:sz w:val="28"/>
                <w:szCs w:val="28"/>
              </w:rPr>
              <w:t>11770.00 руб</w:t>
            </w:r>
          </w:p>
          <w:p w:rsidR="00D81742" w:rsidRPr="0053454E" w:rsidRDefault="00771386" w:rsidP="0053454E">
            <w:pPr>
              <w:pStyle w:val="clock"/>
              <w:spacing w:before="0" w:beforeAutospacing="0" w:after="0" w:afterAutospacing="0"/>
              <w:rPr>
                <w:sz w:val="22"/>
                <w:szCs w:val="22"/>
              </w:rPr>
            </w:pPr>
            <w:r w:rsidRPr="0053454E">
              <w:rPr>
                <w:sz w:val="22"/>
                <w:szCs w:val="22"/>
              </w:rPr>
              <w:t>Кол-во часов: 65</w:t>
            </w:r>
            <w:r w:rsidR="00D81742" w:rsidRPr="0053454E">
              <w:rPr>
                <w:sz w:val="22"/>
                <w:szCs w:val="22"/>
              </w:rPr>
              <w:t>, и</w:t>
            </w:r>
            <w:r w:rsidRPr="0053454E">
              <w:rPr>
                <w:sz w:val="22"/>
                <w:szCs w:val="22"/>
              </w:rPr>
              <w:t>з них лекционная часть - 25</w:t>
            </w:r>
            <w:r w:rsidR="00D81742" w:rsidRPr="0053454E">
              <w:rPr>
                <w:sz w:val="22"/>
                <w:szCs w:val="22"/>
              </w:rPr>
              <w:t xml:space="preserve">, практическая часть </w:t>
            </w:r>
            <w:r w:rsidR="0053454E">
              <w:rPr>
                <w:sz w:val="22"/>
                <w:szCs w:val="22"/>
              </w:rPr>
              <w:t>- 25</w:t>
            </w:r>
            <w:r w:rsidR="00D81742" w:rsidRPr="0053454E">
              <w:rPr>
                <w:sz w:val="22"/>
                <w:szCs w:val="22"/>
              </w:rPr>
              <w:t xml:space="preserve">, самостоятельная работа - 15 </w:t>
            </w:r>
          </w:p>
          <w:p w:rsidR="00D81742" w:rsidRPr="007C7A10" w:rsidRDefault="00D81742" w:rsidP="00D81742">
            <w:pPr>
              <w:pStyle w:val="clock"/>
              <w:spacing w:before="0" w:beforeAutospacing="0" w:after="0" w:afterAutospacing="0"/>
              <w:ind w:firstLine="425"/>
              <w:rPr>
                <w:b/>
                <w:sz w:val="28"/>
                <w:szCs w:val="28"/>
              </w:rPr>
            </w:pPr>
          </w:p>
          <w:p w:rsidR="006F5EEC" w:rsidRDefault="009027EA" w:rsidP="006F5EEC">
            <w:pPr>
              <w:jc w:val="both"/>
              <w:rPr>
                <w:sz w:val="28"/>
                <w:szCs w:val="28"/>
              </w:rPr>
            </w:pPr>
            <w:r w:rsidRPr="009027EA">
              <w:rPr>
                <w:b/>
                <w:i/>
                <w:sz w:val="28"/>
                <w:szCs w:val="28"/>
              </w:rPr>
              <w:t>8.1. Состав и установка программы 1С: Бухгалтерия (версия 8.3)</w:t>
            </w:r>
            <w:r w:rsidRPr="009027EA">
              <w:rPr>
                <w:sz w:val="28"/>
                <w:szCs w:val="28"/>
              </w:rPr>
              <w:t xml:space="preserve"> </w:t>
            </w:r>
          </w:p>
          <w:p w:rsidR="009027EA" w:rsidRPr="009027EA" w:rsidRDefault="006F5EEC" w:rsidP="006F5EEC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027EA" w:rsidRPr="009027EA">
              <w:rPr>
                <w:sz w:val="28"/>
                <w:szCs w:val="28"/>
              </w:rPr>
              <w:t>ехнологическая платформа и конфигурация.</w:t>
            </w:r>
          </w:p>
          <w:p w:rsidR="009027EA" w:rsidRPr="009027EA" w:rsidRDefault="009027EA" w:rsidP="006F5EEC">
            <w:pPr>
              <w:ind w:left="567"/>
              <w:jc w:val="both"/>
              <w:rPr>
                <w:sz w:val="28"/>
                <w:szCs w:val="28"/>
              </w:rPr>
            </w:pPr>
            <w:r w:rsidRPr="009027EA">
              <w:rPr>
                <w:sz w:val="28"/>
                <w:szCs w:val="28"/>
              </w:rPr>
              <w:t xml:space="preserve">Запуск программы, добавление информационной базы. </w:t>
            </w:r>
          </w:p>
          <w:p w:rsidR="006F5EEC" w:rsidRDefault="009027EA" w:rsidP="006F5EEC">
            <w:pPr>
              <w:ind w:left="567"/>
              <w:jc w:val="both"/>
              <w:rPr>
                <w:sz w:val="28"/>
                <w:szCs w:val="28"/>
              </w:rPr>
            </w:pPr>
            <w:r w:rsidRPr="009027EA">
              <w:rPr>
                <w:sz w:val="28"/>
                <w:szCs w:val="28"/>
              </w:rPr>
              <w:t>Знакомство с видами информационных полей</w:t>
            </w:r>
            <w:r w:rsidR="00474F19">
              <w:rPr>
                <w:sz w:val="28"/>
                <w:szCs w:val="28"/>
              </w:rPr>
              <w:t>.</w:t>
            </w:r>
            <w:r w:rsidRPr="009027EA">
              <w:rPr>
                <w:sz w:val="28"/>
                <w:szCs w:val="28"/>
              </w:rPr>
              <w:t xml:space="preserve"> </w:t>
            </w:r>
            <w:r w:rsidR="006F5EEC">
              <w:rPr>
                <w:sz w:val="28"/>
                <w:szCs w:val="28"/>
              </w:rPr>
              <w:t>З</w:t>
            </w:r>
            <w:r w:rsidRPr="009027EA">
              <w:rPr>
                <w:sz w:val="28"/>
                <w:szCs w:val="28"/>
              </w:rPr>
              <w:t xml:space="preserve">агрузка информационной базы, тестирование и исправление информационной базы. Справочник «Пользователи»: создание, удаление, копирование, изменение элементов, </w:t>
            </w:r>
            <w:r w:rsidRPr="009027EA">
              <w:rPr>
                <w:sz w:val="28"/>
                <w:szCs w:val="28"/>
              </w:rPr>
              <w:lastRenderedPageBreak/>
              <w:t xml:space="preserve">задание пароля и прав пользователя. </w:t>
            </w:r>
          </w:p>
          <w:p w:rsidR="009027EA" w:rsidRPr="006F5EEC" w:rsidRDefault="006F5EEC" w:rsidP="006F5EEC">
            <w:pPr>
              <w:jc w:val="both"/>
              <w:rPr>
                <w:b/>
                <w:i/>
                <w:sz w:val="28"/>
                <w:szCs w:val="28"/>
              </w:rPr>
            </w:pPr>
            <w:r w:rsidRPr="006F5EEC">
              <w:rPr>
                <w:b/>
                <w:i/>
                <w:sz w:val="28"/>
                <w:szCs w:val="28"/>
              </w:rPr>
              <w:t>8</w:t>
            </w:r>
            <w:r w:rsidR="009027EA" w:rsidRPr="006F5EEC">
              <w:rPr>
                <w:b/>
                <w:i/>
                <w:sz w:val="28"/>
                <w:szCs w:val="28"/>
              </w:rPr>
              <w:t>.2.</w:t>
            </w:r>
            <w:r w:rsidR="009027EA" w:rsidRPr="006F5EEC">
              <w:rPr>
                <w:b/>
                <w:i/>
                <w:sz w:val="28"/>
                <w:szCs w:val="28"/>
              </w:rPr>
              <w:tab/>
              <w:t xml:space="preserve">Начало работы </w:t>
            </w:r>
            <w:r w:rsidR="00474F19">
              <w:rPr>
                <w:b/>
                <w:i/>
                <w:sz w:val="28"/>
                <w:szCs w:val="28"/>
              </w:rPr>
              <w:t>с</w:t>
            </w:r>
            <w:r w:rsidR="009027EA" w:rsidRPr="006F5EEC">
              <w:rPr>
                <w:b/>
                <w:i/>
                <w:sz w:val="28"/>
                <w:szCs w:val="28"/>
              </w:rPr>
              <w:t xml:space="preserve"> пустой информационной баз</w:t>
            </w:r>
            <w:r w:rsidR="00474F19">
              <w:rPr>
                <w:b/>
                <w:i/>
                <w:sz w:val="28"/>
                <w:szCs w:val="28"/>
              </w:rPr>
              <w:t>ой</w:t>
            </w:r>
            <w:r w:rsidR="009027EA" w:rsidRPr="006F5EEC">
              <w:rPr>
                <w:b/>
                <w:i/>
                <w:sz w:val="28"/>
                <w:szCs w:val="28"/>
              </w:rPr>
              <w:t xml:space="preserve"> – вы</w:t>
            </w:r>
            <w:r w:rsidRPr="006F5EEC">
              <w:rPr>
                <w:b/>
                <w:i/>
                <w:sz w:val="28"/>
                <w:szCs w:val="28"/>
              </w:rPr>
              <w:t>полнение задач с рабочего стола</w:t>
            </w:r>
          </w:p>
          <w:p w:rsidR="00F15034" w:rsidRPr="00F15034" w:rsidRDefault="00F15034" w:rsidP="00F15034">
            <w:pPr>
              <w:pStyle w:val="a8"/>
              <w:spacing w:before="0" w:beforeAutospacing="0" w:after="0" w:afterAutospacing="0"/>
              <w:ind w:left="567"/>
              <w:jc w:val="both"/>
              <w:rPr>
                <w:color w:val="000000"/>
                <w:sz w:val="28"/>
                <w:szCs w:val="28"/>
              </w:rPr>
            </w:pPr>
            <w:r w:rsidRPr="00F15034">
              <w:rPr>
                <w:sz w:val="28"/>
                <w:szCs w:val="28"/>
              </w:rPr>
              <w:t>З</w:t>
            </w:r>
            <w:r w:rsidRPr="00F15034">
              <w:rPr>
                <w:color w:val="000000"/>
                <w:sz w:val="28"/>
                <w:szCs w:val="28"/>
              </w:rPr>
              <w:t>аполнение реквизитов организации, справочник</w:t>
            </w:r>
            <w:r w:rsidR="00474F19">
              <w:rPr>
                <w:color w:val="000000"/>
                <w:sz w:val="28"/>
                <w:szCs w:val="28"/>
              </w:rPr>
              <w:t xml:space="preserve">ов, настройка параметров учета, </w:t>
            </w:r>
            <w:r w:rsidRPr="00F15034">
              <w:rPr>
                <w:color w:val="000000"/>
                <w:sz w:val="28"/>
                <w:szCs w:val="28"/>
              </w:rPr>
              <w:t xml:space="preserve"> учетной политики, </w:t>
            </w:r>
            <w:r w:rsidR="00474F19">
              <w:rPr>
                <w:color w:val="000000"/>
                <w:sz w:val="28"/>
                <w:szCs w:val="28"/>
              </w:rPr>
              <w:t>м</w:t>
            </w:r>
            <w:r w:rsidRPr="00F15034">
              <w:rPr>
                <w:color w:val="000000"/>
                <w:sz w:val="28"/>
                <w:szCs w:val="28"/>
              </w:rPr>
              <w:t>етод</w:t>
            </w:r>
            <w:r w:rsidR="00474F19">
              <w:rPr>
                <w:color w:val="000000"/>
                <w:sz w:val="28"/>
                <w:szCs w:val="28"/>
              </w:rPr>
              <w:t>а</w:t>
            </w:r>
            <w:r w:rsidRPr="00F15034">
              <w:rPr>
                <w:color w:val="000000"/>
                <w:sz w:val="28"/>
                <w:szCs w:val="28"/>
              </w:rPr>
              <w:t xml:space="preserve"> о</w:t>
            </w:r>
            <w:r w:rsidR="003805FD">
              <w:rPr>
                <w:color w:val="000000"/>
                <w:sz w:val="28"/>
                <w:szCs w:val="28"/>
              </w:rPr>
              <w:t>пределения прямых расходов в НУ</w:t>
            </w:r>
            <w:r w:rsidR="00474F19">
              <w:rPr>
                <w:color w:val="000000"/>
                <w:sz w:val="28"/>
                <w:szCs w:val="28"/>
              </w:rPr>
              <w:t>,</w:t>
            </w:r>
            <w:r w:rsidRPr="00F15034">
              <w:rPr>
                <w:color w:val="000000"/>
                <w:sz w:val="28"/>
                <w:szCs w:val="28"/>
              </w:rPr>
              <w:t xml:space="preserve"> списка налогов и отчетов.</w:t>
            </w:r>
          </w:p>
          <w:p w:rsidR="00F15034" w:rsidRDefault="00F15034" w:rsidP="00F15034">
            <w:pPr>
              <w:pStyle w:val="a8"/>
              <w:spacing w:before="0" w:beforeAutospacing="0" w:after="0" w:afterAutospacing="0"/>
              <w:ind w:left="567"/>
              <w:jc w:val="both"/>
              <w:rPr>
                <w:color w:val="000000"/>
                <w:sz w:val="28"/>
                <w:szCs w:val="28"/>
              </w:rPr>
            </w:pPr>
            <w:r w:rsidRPr="00F15034">
              <w:rPr>
                <w:color w:val="000000"/>
                <w:sz w:val="28"/>
                <w:szCs w:val="28"/>
              </w:rPr>
              <w:t>Знакомство с интерфейсом программы – «Как устроена 1С</w:t>
            </w:r>
            <w:r w:rsidR="003805FD">
              <w:rPr>
                <w:color w:val="000000"/>
                <w:sz w:val="28"/>
                <w:szCs w:val="28"/>
              </w:rPr>
              <w:t xml:space="preserve">: </w:t>
            </w:r>
            <w:r w:rsidRPr="00F15034">
              <w:rPr>
                <w:color w:val="000000"/>
                <w:sz w:val="28"/>
                <w:szCs w:val="28"/>
              </w:rPr>
              <w:t>Бухгалтерия»: панель разделов, панель навигации, панель действий.</w:t>
            </w:r>
          </w:p>
          <w:p w:rsidR="00F15034" w:rsidRPr="00F15034" w:rsidRDefault="00F15034" w:rsidP="003805FD">
            <w:pPr>
              <w:pStyle w:val="a8"/>
              <w:spacing w:before="0" w:beforeAutospacing="0" w:after="0" w:afterAutospacing="0"/>
              <w:ind w:left="567"/>
              <w:jc w:val="both"/>
              <w:rPr>
                <w:color w:val="000000"/>
                <w:sz w:val="28"/>
                <w:szCs w:val="28"/>
              </w:rPr>
            </w:pPr>
            <w:r w:rsidRPr="00F15034">
              <w:rPr>
                <w:color w:val="000000"/>
                <w:sz w:val="28"/>
                <w:szCs w:val="28"/>
              </w:rPr>
              <w:t>Предварительное заполнение справочников: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15034">
              <w:rPr>
                <w:color w:val="000000"/>
                <w:sz w:val="28"/>
                <w:szCs w:val="28"/>
              </w:rPr>
              <w:t>Лимит остатка кассы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F15034">
              <w:rPr>
                <w:color w:val="000000"/>
                <w:sz w:val="28"/>
                <w:szCs w:val="28"/>
              </w:rPr>
              <w:t xml:space="preserve">Контрагенты </w:t>
            </w:r>
            <w:r w:rsidR="003805FD">
              <w:rPr>
                <w:color w:val="000000"/>
                <w:sz w:val="28"/>
                <w:szCs w:val="28"/>
              </w:rPr>
              <w:t xml:space="preserve">   </w:t>
            </w:r>
            <w:r w:rsidRPr="00F15034">
              <w:rPr>
                <w:color w:val="000000"/>
                <w:sz w:val="28"/>
                <w:szCs w:val="28"/>
              </w:rPr>
              <w:t>Номенклатура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F15034">
              <w:rPr>
                <w:color w:val="000000"/>
                <w:sz w:val="28"/>
                <w:szCs w:val="28"/>
              </w:rPr>
              <w:t>Счета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15034">
              <w:rPr>
                <w:color w:val="000000"/>
                <w:sz w:val="28"/>
                <w:szCs w:val="28"/>
              </w:rPr>
              <w:t>учета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F15034">
              <w:rPr>
                <w:color w:val="000000"/>
                <w:sz w:val="28"/>
                <w:szCs w:val="28"/>
              </w:rPr>
              <w:t>Склады</w:t>
            </w:r>
            <w:r w:rsidR="00474F19">
              <w:rPr>
                <w:color w:val="000000"/>
                <w:sz w:val="28"/>
                <w:szCs w:val="28"/>
              </w:rPr>
              <w:t>, сп</w:t>
            </w:r>
            <w:r w:rsidRPr="00F15034">
              <w:rPr>
                <w:color w:val="000000"/>
                <w:sz w:val="28"/>
                <w:szCs w:val="28"/>
              </w:rPr>
              <w:t>особы отражения расходов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F15034">
              <w:rPr>
                <w:color w:val="000000"/>
                <w:sz w:val="28"/>
                <w:szCs w:val="28"/>
              </w:rPr>
              <w:t>Статьи затрат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F15034">
              <w:rPr>
                <w:color w:val="000000"/>
                <w:sz w:val="28"/>
                <w:szCs w:val="28"/>
              </w:rPr>
              <w:tab/>
              <w:t>Настройки учета зарплаты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3805FD">
              <w:rPr>
                <w:color w:val="000000"/>
                <w:sz w:val="28"/>
                <w:szCs w:val="28"/>
              </w:rPr>
              <w:t xml:space="preserve">  </w:t>
            </w:r>
            <w:r w:rsidRPr="00F15034">
              <w:rPr>
                <w:color w:val="000000"/>
                <w:sz w:val="28"/>
                <w:szCs w:val="28"/>
              </w:rPr>
              <w:t>Статьи затрат по налогам (взносам) с ФОТ</w:t>
            </w:r>
            <w:r>
              <w:rPr>
                <w:color w:val="000000"/>
                <w:sz w:val="28"/>
                <w:szCs w:val="28"/>
              </w:rPr>
              <w:t>,</w:t>
            </w:r>
            <w:r w:rsidR="003805F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15034">
              <w:rPr>
                <w:color w:val="000000"/>
                <w:sz w:val="28"/>
                <w:szCs w:val="28"/>
              </w:rPr>
              <w:t>Способ отражения расходов</w:t>
            </w:r>
            <w:r w:rsidR="003805FD">
              <w:rPr>
                <w:color w:val="000000"/>
                <w:sz w:val="28"/>
                <w:szCs w:val="28"/>
              </w:rPr>
              <w:t xml:space="preserve"> </w:t>
            </w:r>
            <w:r w:rsidRPr="00F15034">
              <w:rPr>
                <w:color w:val="000000"/>
                <w:sz w:val="28"/>
                <w:szCs w:val="28"/>
              </w:rPr>
              <w:t xml:space="preserve"> по </w:t>
            </w:r>
            <w:r w:rsidR="003805FD">
              <w:rPr>
                <w:color w:val="000000"/>
                <w:sz w:val="28"/>
                <w:szCs w:val="28"/>
              </w:rPr>
              <w:t xml:space="preserve"> </w:t>
            </w:r>
            <w:r w:rsidRPr="00F15034">
              <w:rPr>
                <w:color w:val="000000"/>
                <w:sz w:val="28"/>
                <w:szCs w:val="28"/>
              </w:rPr>
              <w:t>налогам</w:t>
            </w:r>
            <w:r>
              <w:rPr>
                <w:color w:val="000000"/>
                <w:sz w:val="28"/>
                <w:szCs w:val="28"/>
              </w:rPr>
              <w:t>,</w:t>
            </w:r>
            <w:r w:rsidR="003805F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15034">
              <w:rPr>
                <w:color w:val="000000"/>
                <w:sz w:val="28"/>
                <w:szCs w:val="28"/>
              </w:rPr>
              <w:t xml:space="preserve">Порядок </w:t>
            </w:r>
            <w:r w:rsidR="003805FD">
              <w:rPr>
                <w:color w:val="000000"/>
                <w:sz w:val="28"/>
                <w:szCs w:val="28"/>
              </w:rPr>
              <w:t xml:space="preserve"> </w:t>
            </w:r>
            <w:r w:rsidRPr="00F15034">
              <w:rPr>
                <w:color w:val="000000"/>
                <w:sz w:val="28"/>
                <w:szCs w:val="28"/>
              </w:rPr>
              <w:t xml:space="preserve">уплаты </w:t>
            </w:r>
            <w:r w:rsidR="003805FD">
              <w:rPr>
                <w:color w:val="000000"/>
                <w:sz w:val="28"/>
                <w:szCs w:val="28"/>
              </w:rPr>
              <w:t xml:space="preserve"> </w:t>
            </w:r>
            <w:r w:rsidRPr="00F15034">
              <w:rPr>
                <w:color w:val="000000"/>
                <w:sz w:val="28"/>
                <w:szCs w:val="28"/>
              </w:rPr>
              <w:t xml:space="preserve">налогов </w:t>
            </w:r>
            <w:r w:rsidR="003805FD">
              <w:rPr>
                <w:color w:val="000000"/>
                <w:sz w:val="28"/>
                <w:szCs w:val="28"/>
              </w:rPr>
              <w:t xml:space="preserve"> </w:t>
            </w:r>
            <w:r w:rsidRPr="00F15034">
              <w:rPr>
                <w:color w:val="000000"/>
                <w:sz w:val="28"/>
                <w:szCs w:val="28"/>
              </w:rPr>
              <w:t>на</w:t>
            </w:r>
            <w:r w:rsidR="003805FD">
              <w:rPr>
                <w:color w:val="000000"/>
                <w:sz w:val="28"/>
                <w:szCs w:val="28"/>
              </w:rPr>
              <w:t xml:space="preserve"> </w:t>
            </w:r>
            <w:r w:rsidRPr="00F15034">
              <w:rPr>
                <w:color w:val="000000"/>
                <w:sz w:val="28"/>
                <w:szCs w:val="28"/>
              </w:rPr>
              <w:t xml:space="preserve"> местах</w:t>
            </w:r>
            <w:r>
              <w:rPr>
                <w:color w:val="000000"/>
                <w:sz w:val="28"/>
                <w:szCs w:val="28"/>
              </w:rPr>
              <w:t>,</w:t>
            </w:r>
            <w:r w:rsidR="003805FD">
              <w:rPr>
                <w:color w:val="000000"/>
                <w:sz w:val="28"/>
                <w:szCs w:val="28"/>
              </w:rPr>
              <w:t xml:space="preserve">  </w:t>
            </w:r>
            <w:r w:rsidRPr="00F15034">
              <w:rPr>
                <w:color w:val="000000"/>
                <w:sz w:val="28"/>
                <w:szCs w:val="28"/>
              </w:rPr>
              <w:t>План</w:t>
            </w:r>
            <w:r w:rsidR="003805FD">
              <w:rPr>
                <w:color w:val="000000"/>
                <w:sz w:val="28"/>
                <w:szCs w:val="28"/>
              </w:rPr>
              <w:t xml:space="preserve"> </w:t>
            </w:r>
            <w:r w:rsidRPr="00F15034">
              <w:rPr>
                <w:color w:val="000000"/>
                <w:sz w:val="28"/>
                <w:szCs w:val="28"/>
              </w:rPr>
              <w:t>счетов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F15034">
              <w:rPr>
                <w:color w:val="000000"/>
                <w:sz w:val="28"/>
                <w:szCs w:val="28"/>
              </w:rPr>
              <w:t>Прочие доходы и расходы.</w:t>
            </w:r>
          </w:p>
          <w:p w:rsidR="00F15034" w:rsidRDefault="00F15034" w:rsidP="00F15034">
            <w:pPr>
              <w:pStyle w:val="a8"/>
              <w:spacing w:before="0" w:beforeAutospacing="0" w:after="0" w:afterAutospacing="0"/>
              <w:ind w:left="567"/>
              <w:jc w:val="both"/>
              <w:rPr>
                <w:color w:val="000000"/>
                <w:sz w:val="28"/>
                <w:szCs w:val="28"/>
              </w:rPr>
            </w:pPr>
            <w:r w:rsidRPr="00F15034">
              <w:rPr>
                <w:color w:val="000000"/>
                <w:sz w:val="28"/>
                <w:szCs w:val="28"/>
              </w:rPr>
              <w:t>Раздел «Администрирование».</w:t>
            </w:r>
          </w:p>
          <w:p w:rsidR="00190308" w:rsidRPr="00F15034" w:rsidRDefault="00190308" w:rsidP="00F15034">
            <w:pPr>
              <w:pStyle w:val="a8"/>
              <w:spacing w:before="0" w:beforeAutospacing="0" w:after="0" w:afterAutospacing="0"/>
              <w:ind w:left="567"/>
              <w:jc w:val="both"/>
              <w:rPr>
                <w:color w:val="000000"/>
                <w:sz w:val="28"/>
                <w:szCs w:val="28"/>
              </w:rPr>
            </w:pPr>
          </w:p>
          <w:p w:rsidR="00F15034" w:rsidRPr="003805FD" w:rsidRDefault="003805FD" w:rsidP="003805FD">
            <w:pPr>
              <w:pStyle w:val="a8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3805FD">
              <w:rPr>
                <w:b/>
                <w:i/>
                <w:color w:val="000000"/>
                <w:sz w:val="28"/>
                <w:szCs w:val="28"/>
              </w:rPr>
              <w:t xml:space="preserve">8.3. </w:t>
            </w:r>
            <w:r>
              <w:rPr>
                <w:b/>
                <w:i/>
                <w:color w:val="000000"/>
                <w:sz w:val="28"/>
                <w:szCs w:val="28"/>
              </w:rPr>
              <w:t>Учет движения денежных средств</w:t>
            </w:r>
          </w:p>
          <w:p w:rsidR="00F15034" w:rsidRPr="003805FD" w:rsidRDefault="003805FD" w:rsidP="003805FD">
            <w:pPr>
              <w:pStyle w:val="a8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3805FD">
              <w:rPr>
                <w:b/>
                <w:i/>
                <w:color w:val="000000"/>
                <w:sz w:val="28"/>
                <w:szCs w:val="28"/>
              </w:rPr>
              <w:t xml:space="preserve">8.4. </w:t>
            </w:r>
            <w:r w:rsidR="00F15034" w:rsidRPr="003805FD">
              <w:rPr>
                <w:b/>
                <w:i/>
                <w:color w:val="000000"/>
                <w:sz w:val="28"/>
                <w:szCs w:val="28"/>
              </w:rPr>
              <w:t>Отражение поступлений.</w:t>
            </w:r>
          </w:p>
          <w:p w:rsidR="00190308" w:rsidRPr="00F15034" w:rsidRDefault="003805FD" w:rsidP="00474F1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805FD">
              <w:rPr>
                <w:b/>
                <w:i/>
                <w:color w:val="000000"/>
                <w:sz w:val="28"/>
                <w:szCs w:val="28"/>
              </w:rPr>
              <w:t xml:space="preserve">8.5. </w:t>
            </w:r>
            <w:r w:rsidR="00F15034" w:rsidRPr="003805FD">
              <w:rPr>
                <w:b/>
                <w:i/>
                <w:color w:val="000000"/>
                <w:sz w:val="28"/>
                <w:szCs w:val="28"/>
              </w:rPr>
              <w:t>Отражение движения материальных ценностей.</w:t>
            </w:r>
          </w:p>
          <w:p w:rsidR="00F15034" w:rsidRPr="00AD2156" w:rsidRDefault="00AD2156" w:rsidP="00AD2156">
            <w:pPr>
              <w:pStyle w:val="a8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AD2156">
              <w:rPr>
                <w:b/>
                <w:i/>
                <w:color w:val="000000"/>
                <w:sz w:val="28"/>
                <w:szCs w:val="28"/>
              </w:rPr>
              <w:t xml:space="preserve">8.6. </w:t>
            </w:r>
            <w:r w:rsidR="00F15034" w:rsidRPr="00AD2156">
              <w:rPr>
                <w:b/>
                <w:i/>
                <w:color w:val="000000"/>
                <w:sz w:val="28"/>
                <w:szCs w:val="28"/>
              </w:rPr>
              <w:t>Отражение продаж.</w:t>
            </w:r>
          </w:p>
          <w:p w:rsidR="00190308" w:rsidRPr="00190308" w:rsidRDefault="00AD2156" w:rsidP="00474F1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8.7. </w:t>
            </w:r>
            <w:r w:rsidR="00F15034" w:rsidRPr="00AD2156">
              <w:rPr>
                <w:b/>
                <w:i/>
                <w:color w:val="000000"/>
                <w:sz w:val="28"/>
                <w:szCs w:val="28"/>
              </w:rPr>
              <w:t>Учет кадров и зарплаты.</w:t>
            </w:r>
          </w:p>
          <w:p w:rsidR="00F15034" w:rsidRPr="00AD2156" w:rsidRDefault="00AD2156" w:rsidP="00AD2156">
            <w:pPr>
              <w:pStyle w:val="a8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8.8. </w:t>
            </w:r>
            <w:r w:rsidR="00F15034" w:rsidRPr="00AD2156">
              <w:rPr>
                <w:b/>
                <w:i/>
                <w:color w:val="000000"/>
                <w:sz w:val="28"/>
                <w:szCs w:val="28"/>
              </w:rPr>
              <w:t>Подведение итогов, расчет финансовых результатов.</w:t>
            </w:r>
          </w:p>
          <w:p w:rsidR="00190308" w:rsidRPr="00817528" w:rsidRDefault="00AD2156" w:rsidP="00474F19">
            <w:pPr>
              <w:pStyle w:val="ab"/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752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8.9. </w:t>
            </w:r>
            <w:r w:rsidR="00F15034" w:rsidRPr="0081752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Ввод начальных остатков</w:t>
            </w:r>
            <w:r w:rsidR="00F15034" w:rsidRPr="008175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90308" w:rsidRPr="00817528" w:rsidRDefault="00817528" w:rsidP="00817528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817528">
              <w:rPr>
                <w:b/>
                <w:i/>
                <w:sz w:val="28"/>
                <w:szCs w:val="28"/>
              </w:rPr>
              <w:t>8.</w:t>
            </w:r>
            <w:r>
              <w:rPr>
                <w:b/>
                <w:i/>
                <w:sz w:val="28"/>
                <w:szCs w:val="28"/>
              </w:rPr>
              <w:t>10</w:t>
            </w:r>
            <w:r w:rsidRPr="00817528">
              <w:rPr>
                <w:b/>
                <w:i/>
                <w:sz w:val="28"/>
                <w:szCs w:val="28"/>
              </w:rPr>
              <w:t xml:space="preserve">. </w:t>
            </w:r>
            <w:r w:rsidR="00F15034" w:rsidRPr="00817528">
              <w:rPr>
                <w:b/>
                <w:i/>
                <w:color w:val="000000"/>
                <w:sz w:val="28"/>
                <w:szCs w:val="28"/>
              </w:rPr>
              <w:t>Тренинг по ведению в программе учета хозяйственной деятельности предприятия за 1-й квартал года.</w:t>
            </w:r>
          </w:p>
          <w:p w:rsidR="00F15034" w:rsidRDefault="00817528" w:rsidP="00817528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817528">
              <w:rPr>
                <w:b/>
                <w:i/>
                <w:sz w:val="28"/>
                <w:szCs w:val="28"/>
              </w:rPr>
              <w:t xml:space="preserve">8.11. </w:t>
            </w:r>
            <w:r w:rsidR="00F15034" w:rsidRPr="00817528">
              <w:rPr>
                <w:b/>
                <w:i/>
                <w:color w:val="000000"/>
                <w:sz w:val="28"/>
                <w:szCs w:val="28"/>
              </w:rPr>
              <w:t>Самостоятельное ведение в программе «1С:Бухгалтерия» учета хозяйственной деятельности предприятия за 1-й квартал года по заданию с проверкой результатов.</w:t>
            </w:r>
          </w:p>
          <w:p w:rsidR="00190308" w:rsidRPr="00817528" w:rsidRDefault="00190308" w:rsidP="00817528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817528" w:rsidRPr="00817528" w:rsidRDefault="00817528" w:rsidP="00817528">
            <w:pPr>
              <w:pStyle w:val="a8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817528">
              <w:rPr>
                <w:b/>
                <w:i/>
                <w:color w:val="000000"/>
                <w:sz w:val="28"/>
                <w:szCs w:val="28"/>
              </w:rPr>
              <w:t>8.1</w:t>
            </w:r>
            <w:r w:rsidR="00AD2156" w:rsidRPr="00817528">
              <w:rPr>
                <w:b/>
                <w:i/>
                <w:color w:val="000000"/>
                <w:sz w:val="28"/>
                <w:szCs w:val="28"/>
              </w:rPr>
              <w:t xml:space="preserve">2. Справочно-правовая система «КонсультантПлюс». </w:t>
            </w:r>
          </w:p>
          <w:p w:rsidR="00AD2156" w:rsidRDefault="00AD2156" w:rsidP="00AD2156">
            <w:pPr>
              <w:pStyle w:val="a8"/>
              <w:spacing w:before="0" w:beforeAutospacing="0" w:after="0" w:afterAutospacing="0"/>
              <w:ind w:left="567"/>
              <w:jc w:val="both"/>
              <w:rPr>
                <w:color w:val="000000"/>
                <w:sz w:val="28"/>
                <w:szCs w:val="28"/>
              </w:rPr>
            </w:pPr>
            <w:r w:rsidRPr="00F15034">
              <w:rPr>
                <w:color w:val="000000"/>
                <w:sz w:val="28"/>
                <w:szCs w:val="28"/>
              </w:rPr>
              <w:t>Знакомство с интерфейсом, «Стартовая страница». Знакомство с инструментами: «Быстрый поиск», «Карточка поиска», «Правовой навигатор», «Кодексы», «Путеводители», «Словарь терминов», «Справочная информация», «Обзоры», «Пресса и книги», «Избранное» («Папки и документы», «Закладки», «Документы на контроле»), «История поисков».</w:t>
            </w:r>
          </w:p>
          <w:p w:rsidR="00CE1F61" w:rsidRDefault="00CE1F61" w:rsidP="00AD2156">
            <w:pPr>
              <w:pStyle w:val="a8"/>
              <w:spacing w:before="0" w:beforeAutospacing="0" w:after="0" w:afterAutospacing="0"/>
              <w:ind w:left="567"/>
              <w:jc w:val="both"/>
              <w:rPr>
                <w:color w:val="000000"/>
                <w:sz w:val="28"/>
                <w:szCs w:val="28"/>
              </w:rPr>
            </w:pPr>
          </w:p>
          <w:p w:rsidR="00FF2E3E" w:rsidRDefault="00FF2E3E" w:rsidP="00CE1F61">
            <w:pPr>
              <w:pStyle w:val="a8"/>
              <w:spacing w:before="0" w:beforeAutospacing="0" w:after="0" w:afterAutospacing="0"/>
              <w:ind w:left="567"/>
              <w:rPr>
                <w:color w:val="17365D"/>
                <w:sz w:val="44"/>
                <w:szCs w:val="44"/>
              </w:rPr>
            </w:pPr>
            <w:r>
              <w:rPr>
                <w:color w:val="17365D"/>
                <w:sz w:val="44"/>
                <w:szCs w:val="44"/>
              </w:rPr>
              <w:t xml:space="preserve">               </w:t>
            </w:r>
            <w:r w:rsidR="00CE1F61" w:rsidRPr="0043476A">
              <w:rPr>
                <w:color w:val="17365D"/>
                <w:sz w:val="44"/>
                <w:szCs w:val="44"/>
                <w:lang w:val="en-US"/>
              </w:rPr>
              <w:t>II</w:t>
            </w:r>
            <w:r w:rsidR="00CE1F61" w:rsidRPr="0043476A">
              <w:rPr>
                <w:color w:val="17365D"/>
                <w:sz w:val="44"/>
                <w:szCs w:val="44"/>
              </w:rPr>
              <w:t xml:space="preserve">. </w:t>
            </w:r>
            <w:r>
              <w:rPr>
                <w:color w:val="17365D"/>
                <w:sz w:val="44"/>
                <w:szCs w:val="44"/>
              </w:rPr>
              <w:t>Стоимость к</w:t>
            </w:r>
            <w:r w:rsidR="00CE1F61" w:rsidRPr="0043476A">
              <w:rPr>
                <w:color w:val="17365D"/>
                <w:sz w:val="44"/>
                <w:szCs w:val="44"/>
              </w:rPr>
              <w:t>урс</w:t>
            </w:r>
            <w:r>
              <w:rPr>
                <w:color w:val="17365D"/>
                <w:sz w:val="44"/>
                <w:szCs w:val="44"/>
              </w:rPr>
              <w:t xml:space="preserve">ов </w:t>
            </w:r>
            <w:r w:rsidR="00CE1F61" w:rsidRPr="0043476A">
              <w:rPr>
                <w:color w:val="17365D"/>
                <w:sz w:val="44"/>
                <w:szCs w:val="44"/>
              </w:rPr>
              <w:t xml:space="preserve"> </w:t>
            </w:r>
          </w:p>
          <w:p w:rsidR="00CE1F61" w:rsidRPr="0043476A" w:rsidRDefault="00FF2E3E" w:rsidP="00CE1F61">
            <w:pPr>
              <w:pStyle w:val="a8"/>
              <w:spacing w:before="0" w:beforeAutospacing="0" w:after="0" w:afterAutospacing="0"/>
              <w:ind w:left="567"/>
              <w:rPr>
                <w:color w:val="17365D"/>
                <w:sz w:val="44"/>
                <w:szCs w:val="44"/>
              </w:rPr>
            </w:pPr>
            <w:r>
              <w:rPr>
                <w:color w:val="17365D"/>
                <w:sz w:val="44"/>
                <w:szCs w:val="44"/>
              </w:rPr>
              <w:t xml:space="preserve">  </w:t>
            </w:r>
            <w:r w:rsidR="00CE1F61" w:rsidRPr="0043476A">
              <w:rPr>
                <w:color w:val="17365D"/>
                <w:sz w:val="44"/>
                <w:szCs w:val="44"/>
              </w:rPr>
              <w:t>повышения квалификации бухгалтеров</w:t>
            </w:r>
          </w:p>
          <w:p w:rsidR="00CE1F61" w:rsidRPr="0043476A" w:rsidRDefault="00CE1F61" w:rsidP="00CE1F61">
            <w:pPr>
              <w:pStyle w:val="a8"/>
              <w:spacing w:before="0" w:beforeAutospacing="0" w:after="0" w:afterAutospacing="0"/>
              <w:ind w:left="567"/>
              <w:rPr>
                <w:color w:val="17365D"/>
                <w:sz w:val="44"/>
                <w:szCs w:val="44"/>
              </w:rPr>
            </w:pPr>
          </w:p>
          <w:p w:rsidR="00CE1F61" w:rsidRPr="00013A23" w:rsidRDefault="00013A23" w:rsidP="00013A23">
            <w:pPr>
              <w:pStyle w:val="thems"/>
              <w:spacing w:before="0"/>
              <w:rPr>
                <w:b/>
                <w:color w:val="C00000"/>
                <w:sz w:val="28"/>
                <w:szCs w:val="28"/>
              </w:rPr>
            </w:pPr>
            <w:r w:rsidRPr="0043476A">
              <w:rPr>
                <w:b/>
                <w:color w:val="17365D"/>
                <w:sz w:val="28"/>
                <w:szCs w:val="28"/>
              </w:rPr>
              <w:t xml:space="preserve"> .    </w:t>
            </w:r>
            <w:r w:rsidR="00CE1F61" w:rsidRPr="0043476A">
              <w:rPr>
                <w:b/>
                <w:color w:val="000000"/>
                <w:sz w:val="28"/>
                <w:szCs w:val="28"/>
              </w:rPr>
              <w:t>Новое в Налогообложении 2015-2016 гг (40 часов)……</w:t>
            </w:r>
            <w:r w:rsidRPr="0043476A">
              <w:rPr>
                <w:b/>
                <w:color w:val="000000"/>
                <w:sz w:val="28"/>
                <w:szCs w:val="28"/>
              </w:rPr>
              <w:t>…..</w:t>
            </w:r>
            <w:r w:rsidR="00CE1F61" w:rsidRPr="0043476A">
              <w:rPr>
                <w:b/>
                <w:color w:val="000000"/>
                <w:sz w:val="28"/>
                <w:szCs w:val="28"/>
              </w:rPr>
              <w:t>……..</w:t>
            </w:r>
            <w:r w:rsidR="00CE1F61" w:rsidRPr="00013A23">
              <w:rPr>
                <w:b/>
                <w:color w:val="C00000"/>
                <w:sz w:val="28"/>
                <w:szCs w:val="28"/>
              </w:rPr>
              <w:t>15600 руб</w:t>
            </w:r>
          </w:p>
          <w:p w:rsidR="00013A23" w:rsidRPr="0043476A" w:rsidRDefault="00CE1F61" w:rsidP="00013A23">
            <w:pPr>
              <w:pStyle w:val="thems"/>
              <w:numPr>
                <w:ilvl w:val="0"/>
                <w:numId w:val="14"/>
              </w:numPr>
              <w:tabs>
                <w:tab w:val="left" w:pos="567"/>
              </w:tabs>
              <w:spacing w:before="0"/>
              <w:ind w:left="426" w:hanging="142"/>
              <w:rPr>
                <w:b/>
                <w:color w:val="000000"/>
                <w:sz w:val="28"/>
                <w:szCs w:val="28"/>
              </w:rPr>
            </w:pPr>
            <w:r w:rsidRPr="0043476A">
              <w:rPr>
                <w:b/>
                <w:color w:val="000000"/>
                <w:sz w:val="28"/>
                <w:szCs w:val="28"/>
              </w:rPr>
              <w:t xml:space="preserve">Международные стандарты </w:t>
            </w:r>
          </w:p>
          <w:p w:rsidR="00CE1F61" w:rsidRPr="00013A23" w:rsidRDefault="00013A23" w:rsidP="00013A23">
            <w:pPr>
              <w:pStyle w:val="thems"/>
              <w:tabs>
                <w:tab w:val="left" w:pos="567"/>
              </w:tabs>
              <w:spacing w:before="0"/>
              <w:ind w:left="426"/>
              <w:rPr>
                <w:b/>
                <w:color w:val="C00000"/>
                <w:sz w:val="28"/>
                <w:szCs w:val="28"/>
              </w:rPr>
            </w:pPr>
            <w:r w:rsidRPr="0043476A">
              <w:rPr>
                <w:b/>
                <w:color w:val="000000"/>
                <w:sz w:val="28"/>
                <w:szCs w:val="28"/>
              </w:rPr>
              <w:t xml:space="preserve">      </w:t>
            </w:r>
            <w:r w:rsidR="00CE1F61" w:rsidRPr="0043476A">
              <w:rPr>
                <w:b/>
                <w:color w:val="000000"/>
                <w:sz w:val="28"/>
                <w:szCs w:val="28"/>
              </w:rPr>
              <w:t>финансовой отчетности (60 часов)</w:t>
            </w:r>
            <w:r w:rsidRPr="0043476A">
              <w:rPr>
                <w:b/>
                <w:color w:val="000000"/>
                <w:sz w:val="28"/>
                <w:szCs w:val="28"/>
              </w:rPr>
              <w:t>……………………………..</w:t>
            </w:r>
            <w:r w:rsidR="00CE1F61" w:rsidRPr="00013A23">
              <w:rPr>
                <w:b/>
                <w:color w:val="C00000"/>
                <w:sz w:val="28"/>
                <w:szCs w:val="28"/>
              </w:rPr>
              <w:t>15600 руб</w:t>
            </w:r>
          </w:p>
          <w:p w:rsidR="00013A23" w:rsidRPr="0043476A" w:rsidRDefault="00013A23" w:rsidP="00013A23">
            <w:pPr>
              <w:pStyle w:val="thems"/>
              <w:tabs>
                <w:tab w:val="left" w:pos="567"/>
              </w:tabs>
              <w:spacing w:before="0"/>
              <w:ind w:left="426"/>
              <w:rPr>
                <w:b/>
                <w:color w:val="17365D"/>
                <w:sz w:val="28"/>
                <w:szCs w:val="28"/>
              </w:rPr>
            </w:pPr>
            <w:r w:rsidRPr="0043476A">
              <w:rPr>
                <w:b/>
                <w:color w:val="000000"/>
                <w:sz w:val="28"/>
                <w:szCs w:val="28"/>
              </w:rPr>
              <w:t>. Управленческий учет (40 часов)…………………</w:t>
            </w:r>
            <w:r w:rsidRPr="0043476A">
              <w:rPr>
                <w:b/>
                <w:color w:val="17365D"/>
                <w:sz w:val="28"/>
                <w:szCs w:val="28"/>
              </w:rPr>
              <w:t>………………..</w:t>
            </w:r>
            <w:r w:rsidRPr="00013A23">
              <w:rPr>
                <w:b/>
                <w:color w:val="C00000"/>
                <w:sz w:val="28"/>
                <w:szCs w:val="28"/>
              </w:rPr>
              <w:t>15600 руб</w:t>
            </w:r>
          </w:p>
          <w:p w:rsidR="00013A23" w:rsidRDefault="00013A23" w:rsidP="00013A23">
            <w:pPr>
              <w:pStyle w:val="thems"/>
              <w:tabs>
                <w:tab w:val="left" w:pos="6390"/>
              </w:tabs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.   </w:t>
            </w:r>
            <w:r w:rsidR="00522C67" w:rsidRPr="00E57726">
              <w:rPr>
                <w:b/>
                <w:i/>
                <w:sz w:val="28"/>
                <w:szCs w:val="28"/>
              </w:rPr>
              <w:t>Специальные налоговые режимы</w:t>
            </w:r>
            <w:r>
              <w:rPr>
                <w:b/>
                <w:i/>
                <w:sz w:val="28"/>
                <w:szCs w:val="28"/>
              </w:rPr>
              <w:t xml:space="preserve"> (25 часов)…………………….</w:t>
            </w:r>
            <w:r w:rsidRPr="00013A23">
              <w:rPr>
                <w:b/>
                <w:i/>
                <w:color w:val="C00000"/>
                <w:sz w:val="28"/>
                <w:szCs w:val="28"/>
              </w:rPr>
              <w:t>9700.00 руб</w:t>
            </w:r>
          </w:p>
          <w:p w:rsidR="00013A23" w:rsidRDefault="00013A23" w:rsidP="00013A23">
            <w:pPr>
              <w:pStyle w:val="thems"/>
              <w:tabs>
                <w:tab w:val="left" w:pos="639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(</w:t>
            </w:r>
            <w:r w:rsidR="00522C67" w:rsidRPr="007C7A10">
              <w:rPr>
                <w:sz w:val="28"/>
                <w:szCs w:val="28"/>
              </w:rPr>
              <w:t xml:space="preserve"> Упрощенная система налогообложения (УСН)</w:t>
            </w:r>
            <w:r>
              <w:rPr>
                <w:sz w:val="28"/>
                <w:szCs w:val="28"/>
              </w:rPr>
              <w:t xml:space="preserve">,  </w:t>
            </w:r>
          </w:p>
          <w:p w:rsidR="00013A23" w:rsidRDefault="00013A23" w:rsidP="00013A23">
            <w:pPr>
              <w:pStyle w:val="thems"/>
              <w:tabs>
                <w:tab w:val="left" w:pos="639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Вмененная система налогообложения  (ЕНВД))</w:t>
            </w:r>
          </w:p>
          <w:p w:rsidR="00AA5AA3" w:rsidRDefault="00013A23" w:rsidP="00013A23">
            <w:pPr>
              <w:pStyle w:val="thems"/>
              <w:tabs>
                <w:tab w:val="left" w:pos="6390"/>
              </w:tabs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.  Основы внешнеэкономической деятельности и</w:t>
            </w:r>
          </w:p>
          <w:p w:rsidR="00013A23" w:rsidRPr="00674851" w:rsidRDefault="00013A23" w:rsidP="00013A23">
            <w:pPr>
              <w:pStyle w:val="thems"/>
              <w:tabs>
                <w:tab w:val="left" w:pos="6390"/>
              </w:tabs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учет валютных операций</w:t>
            </w:r>
            <w:r w:rsidR="006201DB">
              <w:rPr>
                <w:b/>
                <w:i/>
                <w:sz w:val="28"/>
                <w:szCs w:val="28"/>
              </w:rPr>
              <w:t>………………………………</w:t>
            </w:r>
            <w:r w:rsidR="006201DB" w:rsidRPr="006201DB">
              <w:rPr>
                <w:b/>
                <w:i/>
                <w:color w:val="C00000"/>
                <w:sz w:val="28"/>
                <w:szCs w:val="28"/>
              </w:rPr>
              <w:t>9700.00 руб</w:t>
            </w:r>
          </w:p>
          <w:p w:rsidR="00522C67" w:rsidRPr="006458F8" w:rsidRDefault="00522C67" w:rsidP="00245306">
            <w:pPr>
              <w:spacing w:line="160" w:lineRule="atLeast"/>
              <w:ind w:firstLine="425"/>
            </w:pPr>
            <w:r w:rsidRPr="001E2A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shd w:val="clear" w:color="auto" w:fill="auto"/>
          </w:tcPr>
          <w:p w:rsidR="00522C67" w:rsidRPr="006458F8" w:rsidRDefault="00522C67" w:rsidP="008031A5">
            <w:pPr>
              <w:spacing w:line="160" w:lineRule="atLeast"/>
            </w:pPr>
          </w:p>
        </w:tc>
      </w:tr>
    </w:tbl>
    <w:p w:rsidR="001065DA" w:rsidRPr="006458F8" w:rsidRDefault="001065DA" w:rsidP="006458F8">
      <w:pPr>
        <w:spacing w:line="160" w:lineRule="atLeast"/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6"/>
        <w:gridCol w:w="6"/>
        <w:gridCol w:w="6"/>
        <w:gridCol w:w="6"/>
      </w:tblGrid>
      <w:tr w:rsidR="001065DA" w:rsidRPr="006458F8">
        <w:trPr>
          <w:trHeight w:val="90"/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1065DA" w:rsidRPr="006458F8" w:rsidRDefault="001065DA" w:rsidP="00245306">
            <w:pPr>
              <w:spacing w:line="16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065DA" w:rsidRPr="006458F8" w:rsidRDefault="001065DA" w:rsidP="006458F8">
            <w:pPr>
              <w:spacing w:line="16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065DA" w:rsidRPr="006458F8" w:rsidRDefault="001065DA" w:rsidP="006458F8">
            <w:pPr>
              <w:spacing w:line="16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065DA" w:rsidRPr="006458F8" w:rsidRDefault="001065DA" w:rsidP="006458F8">
            <w:pPr>
              <w:spacing w:line="160" w:lineRule="atLeast"/>
              <w:rPr>
                <w:sz w:val="24"/>
                <w:szCs w:val="24"/>
              </w:rPr>
            </w:pPr>
          </w:p>
        </w:tc>
      </w:tr>
    </w:tbl>
    <w:p w:rsidR="001065DA" w:rsidRPr="006458F8" w:rsidRDefault="001065DA" w:rsidP="00245306">
      <w:pPr>
        <w:spacing w:line="160" w:lineRule="atLeast"/>
        <w:rPr>
          <w:sz w:val="24"/>
          <w:szCs w:val="24"/>
        </w:rPr>
      </w:pPr>
    </w:p>
    <w:sectPr w:rsidR="001065DA" w:rsidRPr="006458F8" w:rsidSect="000125AB">
      <w:footerReference w:type="even" r:id="rId8"/>
      <w:footerReference w:type="default" r:id="rId9"/>
      <w:pgSz w:w="11906" w:h="16838" w:code="9"/>
      <w:pgMar w:top="663" w:right="851" w:bottom="851" w:left="851" w:header="720" w:footer="44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7B2" w:rsidRDefault="007B57B2">
      <w:r>
        <w:separator/>
      </w:r>
    </w:p>
  </w:endnote>
  <w:endnote w:type="continuationSeparator" w:id="0">
    <w:p w:rsidR="007B57B2" w:rsidRDefault="007B5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asnostLightFWF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lasnostDemiboldFWF">
    <w:charset w:val="02"/>
    <w:family w:val="auto"/>
    <w:pitch w:val="variable"/>
    <w:sig w:usb0="00000000" w:usb1="10000000" w:usb2="00000000" w:usb3="00000000" w:csb0="80000000" w:csb1="00000000"/>
  </w:font>
  <w:font w:name="JournalSans">
    <w:charset w:val="00"/>
    <w:family w:val="auto"/>
    <w:pitch w:val="variable"/>
    <w:sig w:usb0="00000003" w:usb1="00000000" w:usb2="00000000" w:usb3="00000000" w:csb0="00000001" w:csb1="00000000"/>
  </w:font>
  <w:font w:name="TaurusHeavy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89" w:rsidRDefault="00E31A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7E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7E89">
      <w:rPr>
        <w:rStyle w:val="a6"/>
        <w:noProof/>
      </w:rPr>
      <w:t>1</w:t>
    </w:r>
    <w:r>
      <w:rPr>
        <w:rStyle w:val="a6"/>
      </w:rPr>
      <w:fldChar w:fldCharType="end"/>
    </w:r>
  </w:p>
  <w:p w:rsidR="00347E89" w:rsidRDefault="00347E8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89" w:rsidRDefault="00E31A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7E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3085">
      <w:rPr>
        <w:rStyle w:val="a6"/>
        <w:noProof/>
      </w:rPr>
      <w:t>1</w:t>
    </w:r>
    <w:r>
      <w:rPr>
        <w:rStyle w:val="a6"/>
      </w:rPr>
      <w:fldChar w:fldCharType="end"/>
    </w:r>
  </w:p>
  <w:p w:rsidR="00347E89" w:rsidRDefault="00347E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7B2" w:rsidRDefault="007B57B2">
      <w:r>
        <w:separator/>
      </w:r>
    </w:p>
  </w:footnote>
  <w:footnote w:type="continuationSeparator" w:id="0">
    <w:p w:rsidR="007B57B2" w:rsidRDefault="007B5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6F3"/>
    <w:multiLevelType w:val="hybridMultilevel"/>
    <w:tmpl w:val="EABA64D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CA0666"/>
    <w:multiLevelType w:val="hybridMultilevel"/>
    <w:tmpl w:val="C030A1BC"/>
    <w:lvl w:ilvl="0" w:tplc="D30AA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D671C"/>
    <w:multiLevelType w:val="hybridMultilevel"/>
    <w:tmpl w:val="6E02C9F2"/>
    <w:lvl w:ilvl="0" w:tplc="E9587B30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E31752E"/>
    <w:multiLevelType w:val="hybridMultilevel"/>
    <w:tmpl w:val="93EE9838"/>
    <w:lvl w:ilvl="0" w:tplc="42681C22">
      <w:start w:val="3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563308"/>
    <w:multiLevelType w:val="hybridMultilevel"/>
    <w:tmpl w:val="04A0B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F45776"/>
    <w:multiLevelType w:val="hybridMultilevel"/>
    <w:tmpl w:val="3F5AE4D2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6">
    <w:nsid w:val="2AE12DD4"/>
    <w:multiLevelType w:val="hybridMultilevel"/>
    <w:tmpl w:val="AAC6DA64"/>
    <w:lvl w:ilvl="0" w:tplc="8338715A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3026716C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359F530E"/>
    <w:multiLevelType w:val="multilevel"/>
    <w:tmpl w:val="26EC8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0105EB4"/>
    <w:multiLevelType w:val="multilevel"/>
    <w:tmpl w:val="A4943F2A"/>
    <w:styleLink w:val="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0110082"/>
    <w:multiLevelType w:val="hybridMultilevel"/>
    <w:tmpl w:val="58C0220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A9500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2">
    <w:nsid w:val="56C473C9"/>
    <w:multiLevelType w:val="hybridMultilevel"/>
    <w:tmpl w:val="7012CFF8"/>
    <w:lvl w:ilvl="0" w:tplc="E9587B30">
      <w:start w:val="1"/>
      <w:numFmt w:val="decimal"/>
      <w:lvlText w:val="%1."/>
      <w:lvlJc w:val="left"/>
      <w:pPr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5FBF7460"/>
    <w:multiLevelType w:val="multilevel"/>
    <w:tmpl w:val="234C5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AA20790"/>
    <w:multiLevelType w:val="hybridMultilevel"/>
    <w:tmpl w:val="8A2431C6"/>
    <w:lvl w:ilvl="0" w:tplc="0419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750646DB"/>
    <w:multiLevelType w:val="hybridMultilevel"/>
    <w:tmpl w:val="0248E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7"/>
  </w:num>
  <w:num w:numId="8">
    <w:abstractNumId w:val="5"/>
  </w:num>
  <w:num w:numId="9">
    <w:abstractNumId w:val="0"/>
  </w:num>
  <w:num w:numId="10">
    <w:abstractNumId w:val="14"/>
  </w:num>
  <w:num w:numId="11">
    <w:abstractNumId w:val="10"/>
  </w:num>
  <w:num w:numId="12">
    <w:abstractNumId w:val="12"/>
  </w:num>
  <w:num w:numId="13">
    <w:abstractNumId w:val="15"/>
  </w:num>
  <w:num w:numId="14">
    <w:abstractNumId w:val="4"/>
  </w:num>
  <w:num w:numId="15">
    <w:abstractNumId w:val="3"/>
  </w:num>
  <w:num w:numId="16">
    <w:abstractNumId w:val="13"/>
  </w:num>
  <w:num w:numId="17">
    <w:abstractNumId w:val="8"/>
  </w:num>
  <w:num w:numId="18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bookFoldPrintingSheets w:val="1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36C"/>
    <w:rsid w:val="00000987"/>
    <w:rsid w:val="000034C7"/>
    <w:rsid w:val="00003AD8"/>
    <w:rsid w:val="0000534A"/>
    <w:rsid w:val="000112CF"/>
    <w:rsid w:val="000124FD"/>
    <w:rsid w:val="000125AB"/>
    <w:rsid w:val="00013A23"/>
    <w:rsid w:val="000166D3"/>
    <w:rsid w:val="000175C9"/>
    <w:rsid w:val="000229D1"/>
    <w:rsid w:val="00024F1C"/>
    <w:rsid w:val="000327D9"/>
    <w:rsid w:val="00032FF5"/>
    <w:rsid w:val="00034144"/>
    <w:rsid w:val="000371EA"/>
    <w:rsid w:val="000500AC"/>
    <w:rsid w:val="00055A17"/>
    <w:rsid w:val="00056435"/>
    <w:rsid w:val="000577C7"/>
    <w:rsid w:val="0006022B"/>
    <w:rsid w:val="00060412"/>
    <w:rsid w:val="0006356F"/>
    <w:rsid w:val="000642A9"/>
    <w:rsid w:val="000700A9"/>
    <w:rsid w:val="00081145"/>
    <w:rsid w:val="00086818"/>
    <w:rsid w:val="000922B4"/>
    <w:rsid w:val="00094549"/>
    <w:rsid w:val="00094D82"/>
    <w:rsid w:val="00095035"/>
    <w:rsid w:val="000956B5"/>
    <w:rsid w:val="000A3684"/>
    <w:rsid w:val="000A618F"/>
    <w:rsid w:val="000A7AAC"/>
    <w:rsid w:val="000B186B"/>
    <w:rsid w:val="000B582B"/>
    <w:rsid w:val="000B5B3C"/>
    <w:rsid w:val="000C1357"/>
    <w:rsid w:val="000C1788"/>
    <w:rsid w:val="000D0B66"/>
    <w:rsid w:val="000D0E7B"/>
    <w:rsid w:val="000D19E9"/>
    <w:rsid w:val="000D1A89"/>
    <w:rsid w:val="000E3600"/>
    <w:rsid w:val="000E660D"/>
    <w:rsid w:val="000E6900"/>
    <w:rsid w:val="000F1CE7"/>
    <w:rsid w:val="000F5515"/>
    <w:rsid w:val="00105BDE"/>
    <w:rsid w:val="001065DA"/>
    <w:rsid w:val="00107CEC"/>
    <w:rsid w:val="00120C56"/>
    <w:rsid w:val="001233A7"/>
    <w:rsid w:val="00127519"/>
    <w:rsid w:val="001401D8"/>
    <w:rsid w:val="00145D98"/>
    <w:rsid w:val="00146058"/>
    <w:rsid w:val="00151520"/>
    <w:rsid w:val="00153A1E"/>
    <w:rsid w:val="001568DF"/>
    <w:rsid w:val="00160DD5"/>
    <w:rsid w:val="00161491"/>
    <w:rsid w:val="00161CD9"/>
    <w:rsid w:val="0016463F"/>
    <w:rsid w:val="001650C7"/>
    <w:rsid w:val="001742A3"/>
    <w:rsid w:val="00175EC9"/>
    <w:rsid w:val="00180317"/>
    <w:rsid w:val="00184975"/>
    <w:rsid w:val="00190308"/>
    <w:rsid w:val="00193ACC"/>
    <w:rsid w:val="001974E1"/>
    <w:rsid w:val="00197C17"/>
    <w:rsid w:val="001A236C"/>
    <w:rsid w:val="001A7890"/>
    <w:rsid w:val="001B5598"/>
    <w:rsid w:val="001B56DA"/>
    <w:rsid w:val="001C2FAB"/>
    <w:rsid w:val="001C7FCC"/>
    <w:rsid w:val="001D14C9"/>
    <w:rsid w:val="001E2A74"/>
    <w:rsid w:val="001F140C"/>
    <w:rsid w:val="001F3085"/>
    <w:rsid w:val="001F5B1A"/>
    <w:rsid w:val="00200A66"/>
    <w:rsid w:val="0020661C"/>
    <w:rsid w:val="002066AB"/>
    <w:rsid w:val="002069DF"/>
    <w:rsid w:val="00206A8D"/>
    <w:rsid w:val="0021379D"/>
    <w:rsid w:val="00220ABE"/>
    <w:rsid w:val="0022126D"/>
    <w:rsid w:val="00221294"/>
    <w:rsid w:val="0022667D"/>
    <w:rsid w:val="0023639C"/>
    <w:rsid w:val="00244005"/>
    <w:rsid w:val="00244542"/>
    <w:rsid w:val="00245306"/>
    <w:rsid w:val="00245DCF"/>
    <w:rsid w:val="002471DD"/>
    <w:rsid w:val="00250877"/>
    <w:rsid w:val="00256C4E"/>
    <w:rsid w:val="00262692"/>
    <w:rsid w:val="002639E7"/>
    <w:rsid w:val="00264C3E"/>
    <w:rsid w:val="002659CD"/>
    <w:rsid w:val="0026639A"/>
    <w:rsid w:val="00267EF1"/>
    <w:rsid w:val="00274ED5"/>
    <w:rsid w:val="002776E0"/>
    <w:rsid w:val="0027785B"/>
    <w:rsid w:val="00282CE5"/>
    <w:rsid w:val="00291EDD"/>
    <w:rsid w:val="0029675A"/>
    <w:rsid w:val="00296C68"/>
    <w:rsid w:val="00297DBC"/>
    <w:rsid w:val="002A0761"/>
    <w:rsid w:val="002B1B98"/>
    <w:rsid w:val="002B1E8B"/>
    <w:rsid w:val="002B5659"/>
    <w:rsid w:val="002C0A84"/>
    <w:rsid w:val="002C1723"/>
    <w:rsid w:val="002C1C8D"/>
    <w:rsid w:val="002C7DE6"/>
    <w:rsid w:val="002D0E23"/>
    <w:rsid w:val="002D32F4"/>
    <w:rsid w:val="002D44F2"/>
    <w:rsid w:val="002D57D7"/>
    <w:rsid w:val="002D58D2"/>
    <w:rsid w:val="002D695B"/>
    <w:rsid w:val="002E1847"/>
    <w:rsid w:val="002E6894"/>
    <w:rsid w:val="002E76FD"/>
    <w:rsid w:val="002F0E29"/>
    <w:rsid w:val="002F6907"/>
    <w:rsid w:val="002F78A5"/>
    <w:rsid w:val="00300428"/>
    <w:rsid w:val="00304A57"/>
    <w:rsid w:val="00310A03"/>
    <w:rsid w:val="0031108B"/>
    <w:rsid w:val="00311915"/>
    <w:rsid w:val="003172D0"/>
    <w:rsid w:val="0032433A"/>
    <w:rsid w:val="003332CC"/>
    <w:rsid w:val="00334988"/>
    <w:rsid w:val="00335DBD"/>
    <w:rsid w:val="003372E3"/>
    <w:rsid w:val="00337DE5"/>
    <w:rsid w:val="0034456F"/>
    <w:rsid w:val="00347E89"/>
    <w:rsid w:val="00352CCF"/>
    <w:rsid w:val="003672A0"/>
    <w:rsid w:val="0036750C"/>
    <w:rsid w:val="003739F8"/>
    <w:rsid w:val="00373A7C"/>
    <w:rsid w:val="00376811"/>
    <w:rsid w:val="00376DCA"/>
    <w:rsid w:val="003805FD"/>
    <w:rsid w:val="00390041"/>
    <w:rsid w:val="0039294F"/>
    <w:rsid w:val="00394032"/>
    <w:rsid w:val="003A24A5"/>
    <w:rsid w:val="003A3280"/>
    <w:rsid w:val="003B5CCE"/>
    <w:rsid w:val="003B74EB"/>
    <w:rsid w:val="003B7D03"/>
    <w:rsid w:val="003B7FD6"/>
    <w:rsid w:val="003C1B95"/>
    <w:rsid w:val="003C52CD"/>
    <w:rsid w:val="003D1D8B"/>
    <w:rsid w:val="003D4057"/>
    <w:rsid w:val="003D700D"/>
    <w:rsid w:val="003E789A"/>
    <w:rsid w:val="003E7A17"/>
    <w:rsid w:val="003F4586"/>
    <w:rsid w:val="003F53E2"/>
    <w:rsid w:val="003F5EAC"/>
    <w:rsid w:val="004047DD"/>
    <w:rsid w:val="00412F96"/>
    <w:rsid w:val="004168EB"/>
    <w:rsid w:val="0041736B"/>
    <w:rsid w:val="00417AFC"/>
    <w:rsid w:val="0043284C"/>
    <w:rsid w:val="00432E14"/>
    <w:rsid w:val="0043476A"/>
    <w:rsid w:val="00462E2B"/>
    <w:rsid w:val="00463B3D"/>
    <w:rsid w:val="00464418"/>
    <w:rsid w:val="004734D4"/>
    <w:rsid w:val="00474F19"/>
    <w:rsid w:val="00481577"/>
    <w:rsid w:val="00482A60"/>
    <w:rsid w:val="00486676"/>
    <w:rsid w:val="004A4ED6"/>
    <w:rsid w:val="004B3040"/>
    <w:rsid w:val="004B404A"/>
    <w:rsid w:val="004B558D"/>
    <w:rsid w:val="004B5E40"/>
    <w:rsid w:val="004B6FAB"/>
    <w:rsid w:val="004B7615"/>
    <w:rsid w:val="004C3054"/>
    <w:rsid w:val="004D04B0"/>
    <w:rsid w:val="004E1206"/>
    <w:rsid w:val="004E2D6E"/>
    <w:rsid w:val="00506CBF"/>
    <w:rsid w:val="005077E4"/>
    <w:rsid w:val="00510124"/>
    <w:rsid w:val="005130D8"/>
    <w:rsid w:val="00513493"/>
    <w:rsid w:val="005153AF"/>
    <w:rsid w:val="00522C67"/>
    <w:rsid w:val="0053454E"/>
    <w:rsid w:val="00534686"/>
    <w:rsid w:val="005355A3"/>
    <w:rsid w:val="005411F9"/>
    <w:rsid w:val="00542887"/>
    <w:rsid w:val="00545FBE"/>
    <w:rsid w:val="0054659C"/>
    <w:rsid w:val="005520EC"/>
    <w:rsid w:val="00554DA2"/>
    <w:rsid w:val="00557F9B"/>
    <w:rsid w:val="00564988"/>
    <w:rsid w:val="00571C94"/>
    <w:rsid w:val="0057413A"/>
    <w:rsid w:val="00581794"/>
    <w:rsid w:val="0058231C"/>
    <w:rsid w:val="005909BB"/>
    <w:rsid w:val="005915B9"/>
    <w:rsid w:val="0059290D"/>
    <w:rsid w:val="00596F26"/>
    <w:rsid w:val="005A1A7C"/>
    <w:rsid w:val="005A5FB4"/>
    <w:rsid w:val="005B3841"/>
    <w:rsid w:val="005B5D51"/>
    <w:rsid w:val="005B744F"/>
    <w:rsid w:val="005C12A0"/>
    <w:rsid w:val="005C188F"/>
    <w:rsid w:val="005C405D"/>
    <w:rsid w:val="005D2E0A"/>
    <w:rsid w:val="005E5B33"/>
    <w:rsid w:val="005F274F"/>
    <w:rsid w:val="005F28F9"/>
    <w:rsid w:val="005F2C21"/>
    <w:rsid w:val="00600555"/>
    <w:rsid w:val="00602F39"/>
    <w:rsid w:val="006033A3"/>
    <w:rsid w:val="00604701"/>
    <w:rsid w:val="00607428"/>
    <w:rsid w:val="00616065"/>
    <w:rsid w:val="00617F59"/>
    <w:rsid w:val="006201DB"/>
    <w:rsid w:val="00622C8D"/>
    <w:rsid w:val="00624CDE"/>
    <w:rsid w:val="006343A4"/>
    <w:rsid w:val="00636424"/>
    <w:rsid w:val="00637899"/>
    <w:rsid w:val="006458F8"/>
    <w:rsid w:val="00654197"/>
    <w:rsid w:val="0066255C"/>
    <w:rsid w:val="0066268C"/>
    <w:rsid w:val="006641A1"/>
    <w:rsid w:val="006702BC"/>
    <w:rsid w:val="0067378F"/>
    <w:rsid w:val="00674851"/>
    <w:rsid w:val="00675154"/>
    <w:rsid w:val="006800C4"/>
    <w:rsid w:val="006829B7"/>
    <w:rsid w:val="00683D77"/>
    <w:rsid w:val="00694C65"/>
    <w:rsid w:val="006A06B8"/>
    <w:rsid w:val="006B4810"/>
    <w:rsid w:val="006C07F6"/>
    <w:rsid w:val="006C23E2"/>
    <w:rsid w:val="006C72EF"/>
    <w:rsid w:val="006D264D"/>
    <w:rsid w:val="006E3D28"/>
    <w:rsid w:val="006E60CE"/>
    <w:rsid w:val="006F2ACF"/>
    <w:rsid w:val="006F5EEC"/>
    <w:rsid w:val="007018A9"/>
    <w:rsid w:val="00701B46"/>
    <w:rsid w:val="007030E8"/>
    <w:rsid w:val="007071FA"/>
    <w:rsid w:val="0071049C"/>
    <w:rsid w:val="007115D6"/>
    <w:rsid w:val="00713C7C"/>
    <w:rsid w:val="00717DA9"/>
    <w:rsid w:val="0072110C"/>
    <w:rsid w:val="007211DC"/>
    <w:rsid w:val="00723D2A"/>
    <w:rsid w:val="00723F3E"/>
    <w:rsid w:val="00724035"/>
    <w:rsid w:val="00725B5C"/>
    <w:rsid w:val="0072680D"/>
    <w:rsid w:val="0072751E"/>
    <w:rsid w:val="00731742"/>
    <w:rsid w:val="007433BE"/>
    <w:rsid w:val="00744C2E"/>
    <w:rsid w:val="00744D8A"/>
    <w:rsid w:val="00752EC3"/>
    <w:rsid w:val="007667D4"/>
    <w:rsid w:val="00771172"/>
    <w:rsid w:val="00771386"/>
    <w:rsid w:val="0078390D"/>
    <w:rsid w:val="007848CC"/>
    <w:rsid w:val="00784A11"/>
    <w:rsid w:val="00785142"/>
    <w:rsid w:val="007919F6"/>
    <w:rsid w:val="007A039F"/>
    <w:rsid w:val="007B57B2"/>
    <w:rsid w:val="007B6226"/>
    <w:rsid w:val="007B76A3"/>
    <w:rsid w:val="007C380D"/>
    <w:rsid w:val="007C7A10"/>
    <w:rsid w:val="007D1DE0"/>
    <w:rsid w:val="007D2B6D"/>
    <w:rsid w:val="007E3B0A"/>
    <w:rsid w:val="007E3BC8"/>
    <w:rsid w:val="007F129C"/>
    <w:rsid w:val="007F6793"/>
    <w:rsid w:val="00802B38"/>
    <w:rsid w:val="008031A5"/>
    <w:rsid w:val="00805FFC"/>
    <w:rsid w:val="00811AD3"/>
    <w:rsid w:val="008147C5"/>
    <w:rsid w:val="00816A52"/>
    <w:rsid w:val="00817528"/>
    <w:rsid w:val="008224B5"/>
    <w:rsid w:val="00826AB5"/>
    <w:rsid w:val="0082703F"/>
    <w:rsid w:val="008363BE"/>
    <w:rsid w:val="00836A3C"/>
    <w:rsid w:val="0084552F"/>
    <w:rsid w:val="008518AE"/>
    <w:rsid w:val="0086135D"/>
    <w:rsid w:val="00866191"/>
    <w:rsid w:val="008675A8"/>
    <w:rsid w:val="00873F66"/>
    <w:rsid w:val="00880DE2"/>
    <w:rsid w:val="00884D35"/>
    <w:rsid w:val="008850C4"/>
    <w:rsid w:val="008901FE"/>
    <w:rsid w:val="008A17A0"/>
    <w:rsid w:val="008B1319"/>
    <w:rsid w:val="008B3931"/>
    <w:rsid w:val="008D24A2"/>
    <w:rsid w:val="008D4AD0"/>
    <w:rsid w:val="008D6E0B"/>
    <w:rsid w:val="008D77CA"/>
    <w:rsid w:val="008E2616"/>
    <w:rsid w:val="008E3987"/>
    <w:rsid w:val="008E5596"/>
    <w:rsid w:val="008E77B3"/>
    <w:rsid w:val="008F05AD"/>
    <w:rsid w:val="008F2210"/>
    <w:rsid w:val="009027EA"/>
    <w:rsid w:val="00914D0F"/>
    <w:rsid w:val="0092260C"/>
    <w:rsid w:val="00931D40"/>
    <w:rsid w:val="00936E07"/>
    <w:rsid w:val="00940A95"/>
    <w:rsid w:val="009411A0"/>
    <w:rsid w:val="009437BC"/>
    <w:rsid w:val="009502FA"/>
    <w:rsid w:val="00950A9C"/>
    <w:rsid w:val="00951331"/>
    <w:rsid w:val="00963394"/>
    <w:rsid w:val="00966D75"/>
    <w:rsid w:val="00973379"/>
    <w:rsid w:val="00975F9F"/>
    <w:rsid w:val="00984E70"/>
    <w:rsid w:val="009857A1"/>
    <w:rsid w:val="00987546"/>
    <w:rsid w:val="00995C3C"/>
    <w:rsid w:val="00997F7D"/>
    <w:rsid w:val="009A2652"/>
    <w:rsid w:val="009B23AE"/>
    <w:rsid w:val="009B2FFE"/>
    <w:rsid w:val="009C62E1"/>
    <w:rsid w:val="009D1367"/>
    <w:rsid w:val="009D25D6"/>
    <w:rsid w:val="009E6A85"/>
    <w:rsid w:val="009F2B63"/>
    <w:rsid w:val="009F3F5D"/>
    <w:rsid w:val="009F47E4"/>
    <w:rsid w:val="009F797E"/>
    <w:rsid w:val="009F7D93"/>
    <w:rsid w:val="00A02E31"/>
    <w:rsid w:val="00A05FCD"/>
    <w:rsid w:val="00A10D4E"/>
    <w:rsid w:val="00A1124A"/>
    <w:rsid w:val="00A15069"/>
    <w:rsid w:val="00A16D1B"/>
    <w:rsid w:val="00A17E1E"/>
    <w:rsid w:val="00A224B4"/>
    <w:rsid w:val="00A27592"/>
    <w:rsid w:val="00A41143"/>
    <w:rsid w:val="00A4209C"/>
    <w:rsid w:val="00A42D9F"/>
    <w:rsid w:val="00A43021"/>
    <w:rsid w:val="00A45BBF"/>
    <w:rsid w:val="00A50460"/>
    <w:rsid w:val="00A7292C"/>
    <w:rsid w:val="00A739F6"/>
    <w:rsid w:val="00A73E58"/>
    <w:rsid w:val="00A75945"/>
    <w:rsid w:val="00A76564"/>
    <w:rsid w:val="00A80824"/>
    <w:rsid w:val="00A87615"/>
    <w:rsid w:val="00A90893"/>
    <w:rsid w:val="00A931D3"/>
    <w:rsid w:val="00A9582B"/>
    <w:rsid w:val="00AA3CFD"/>
    <w:rsid w:val="00AA5AA3"/>
    <w:rsid w:val="00AB04DD"/>
    <w:rsid w:val="00AB3031"/>
    <w:rsid w:val="00AB456F"/>
    <w:rsid w:val="00AC115C"/>
    <w:rsid w:val="00AC1E7B"/>
    <w:rsid w:val="00AC1EFC"/>
    <w:rsid w:val="00AC4D7E"/>
    <w:rsid w:val="00AC55F5"/>
    <w:rsid w:val="00AD2156"/>
    <w:rsid w:val="00AD7130"/>
    <w:rsid w:val="00AE25C4"/>
    <w:rsid w:val="00AE2842"/>
    <w:rsid w:val="00AE4520"/>
    <w:rsid w:val="00AE7A9B"/>
    <w:rsid w:val="00AF5F27"/>
    <w:rsid w:val="00B04E47"/>
    <w:rsid w:val="00B05165"/>
    <w:rsid w:val="00B0698F"/>
    <w:rsid w:val="00B13B56"/>
    <w:rsid w:val="00B16940"/>
    <w:rsid w:val="00B17DF3"/>
    <w:rsid w:val="00B21CD7"/>
    <w:rsid w:val="00B252CD"/>
    <w:rsid w:val="00B27023"/>
    <w:rsid w:val="00B3756B"/>
    <w:rsid w:val="00B41BC6"/>
    <w:rsid w:val="00B41E8B"/>
    <w:rsid w:val="00B4284D"/>
    <w:rsid w:val="00B43241"/>
    <w:rsid w:val="00B44443"/>
    <w:rsid w:val="00B4501A"/>
    <w:rsid w:val="00B511DC"/>
    <w:rsid w:val="00B52442"/>
    <w:rsid w:val="00B566A8"/>
    <w:rsid w:val="00B60981"/>
    <w:rsid w:val="00B71A0D"/>
    <w:rsid w:val="00B80C64"/>
    <w:rsid w:val="00B821CA"/>
    <w:rsid w:val="00B8727A"/>
    <w:rsid w:val="00B87851"/>
    <w:rsid w:val="00B906D3"/>
    <w:rsid w:val="00B94BC2"/>
    <w:rsid w:val="00B97F38"/>
    <w:rsid w:val="00BA106F"/>
    <w:rsid w:val="00BA2225"/>
    <w:rsid w:val="00BA35F8"/>
    <w:rsid w:val="00BA6DFB"/>
    <w:rsid w:val="00BB779C"/>
    <w:rsid w:val="00BC3FC1"/>
    <w:rsid w:val="00BC6A2C"/>
    <w:rsid w:val="00BC7E67"/>
    <w:rsid w:val="00BD103F"/>
    <w:rsid w:val="00BD171B"/>
    <w:rsid w:val="00BD4FE1"/>
    <w:rsid w:val="00BD6858"/>
    <w:rsid w:val="00BD6B5F"/>
    <w:rsid w:val="00BD7F92"/>
    <w:rsid w:val="00BE6437"/>
    <w:rsid w:val="00BE7F83"/>
    <w:rsid w:val="00BF437C"/>
    <w:rsid w:val="00C0016A"/>
    <w:rsid w:val="00C0156F"/>
    <w:rsid w:val="00C22A6E"/>
    <w:rsid w:val="00C23640"/>
    <w:rsid w:val="00C25CA5"/>
    <w:rsid w:val="00C33D65"/>
    <w:rsid w:val="00C40192"/>
    <w:rsid w:val="00C50061"/>
    <w:rsid w:val="00C624CB"/>
    <w:rsid w:val="00C66DDA"/>
    <w:rsid w:val="00C83B52"/>
    <w:rsid w:val="00C91212"/>
    <w:rsid w:val="00C94A6C"/>
    <w:rsid w:val="00C95B0F"/>
    <w:rsid w:val="00CA04A8"/>
    <w:rsid w:val="00CA11A1"/>
    <w:rsid w:val="00CA46F9"/>
    <w:rsid w:val="00CA5478"/>
    <w:rsid w:val="00CC163B"/>
    <w:rsid w:val="00CC2465"/>
    <w:rsid w:val="00CC5091"/>
    <w:rsid w:val="00CC6480"/>
    <w:rsid w:val="00CD5194"/>
    <w:rsid w:val="00CE1F61"/>
    <w:rsid w:val="00CE39BE"/>
    <w:rsid w:val="00CE3E59"/>
    <w:rsid w:val="00CE7CE1"/>
    <w:rsid w:val="00CF0E4B"/>
    <w:rsid w:val="00CF1ACB"/>
    <w:rsid w:val="00CF2EBF"/>
    <w:rsid w:val="00CF4820"/>
    <w:rsid w:val="00D05354"/>
    <w:rsid w:val="00D16066"/>
    <w:rsid w:val="00D26921"/>
    <w:rsid w:val="00D308CA"/>
    <w:rsid w:val="00D36DF7"/>
    <w:rsid w:val="00D40D73"/>
    <w:rsid w:val="00D43705"/>
    <w:rsid w:val="00D51D12"/>
    <w:rsid w:val="00D56073"/>
    <w:rsid w:val="00D604AB"/>
    <w:rsid w:val="00D61F4E"/>
    <w:rsid w:val="00D6298A"/>
    <w:rsid w:val="00D62ED3"/>
    <w:rsid w:val="00D70149"/>
    <w:rsid w:val="00D7236B"/>
    <w:rsid w:val="00D72CA4"/>
    <w:rsid w:val="00D74F06"/>
    <w:rsid w:val="00D812FB"/>
    <w:rsid w:val="00D81742"/>
    <w:rsid w:val="00D81AE4"/>
    <w:rsid w:val="00D90046"/>
    <w:rsid w:val="00D92F14"/>
    <w:rsid w:val="00D93A26"/>
    <w:rsid w:val="00D979B5"/>
    <w:rsid w:val="00DA44C7"/>
    <w:rsid w:val="00DA5BE6"/>
    <w:rsid w:val="00DB1DD9"/>
    <w:rsid w:val="00DB205E"/>
    <w:rsid w:val="00DB297C"/>
    <w:rsid w:val="00DB3875"/>
    <w:rsid w:val="00DB5DE1"/>
    <w:rsid w:val="00DC07F1"/>
    <w:rsid w:val="00DC4110"/>
    <w:rsid w:val="00DC736C"/>
    <w:rsid w:val="00DD630C"/>
    <w:rsid w:val="00DE33BE"/>
    <w:rsid w:val="00DE3984"/>
    <w:rsid w:val="00DE41C3"/>
    <w:rsid w:val="00DF2103"/>
    <w:rsid w:val="00DF5D67"/>
    <w:rsid w:val="00DF6605"/>
    <w:rsid w:val="00E01EDF"/>
    <w:rsid w:val="00E1364C"/>
    <w:rsid w:val="00E14A5D"/>
    <w:rsid w:val="00E1751B"/>
    <w:rsid w:val="00E22147"/>
    <w:rsid w:val="00E2254B"/>
    <w:rsid w:val="00E23B7A"/>
    <w:rsid w:val="00E25A6C"/>
    <w:rsid w:val="00E31A90"/>
    <w:rsid w:val="00E342AA"/>
    <w:rsid w:val="00E40357"/>
    <w:rsid w:val="00E40DCD"/>
    <w:rsid w:val="00E4145E"/>
    <w:rsid w:val="00E44239"/>
    <w:rsid w:val="00E448A5"/>
    <w:rsid w:val="00E45FEE"/>
    <w:rsid w:val="00E53126"/>
    <w:rsid w:val="00E54614"/>
    <w:rsid w:val="00E55209"/>
    <w:rsid w:val="00E57726"/>
    <w:rsid w:val="00E60912"/>
    <w:rsid w:val="00E6291C"/>
    <w:rsid w:val="00E64324"/>
    <w:rsid w:val="00E80502"/>
    <w:rsid w:val="00E80E4E"/>
    <w:rsid w:val="00E85500"/>
    <w:rsid w:val="00E86DAE"/>
    <w:rsid w:val="00E90F88"/>
    <w:rsid w:val="00E9382E"/>
    <w:rsid w:val="00E942C6"/>
    <w:rsid w:val="00E97293"/>
    <w:rsid w:val="00EA14B8"/>
    <w:rsid w:val="00EB15E4"/>
    <w:rsid w:val="00EB1C43"/>
    <w:rsid w:val="00EB600B"/>
    <w:rsid w:val="00EB7DE1"/>
    <w:rsid w:val="00EC56DA"/>
    <w:rsid w:val="00EC6125"/>
    <w:rsid w:val="00ED1A97"/>
    <w:rsid w:val="00ED2AFB"/>
    <w:rsid w:val="00ED5B1B"/>
    <w:rsid w:val="00ED74F0"/>
    <w:rsid w:val="00EE297F"/>
    <w:rsid w:val="00EE2F69"/>
    <w:rsid w:val="00F000AA"/>
    <w:rsid w:val="00F123B0"/>
    <w:rsid w:val="00F15034"/>
    <w:rsid w:val="00F15333"/>
    <w:rsid w:val="00F22E88"/>
    <w:rsid w:val="00F23BF5"/>
    <w:rsid w:val="00F2514C"/>
    <w:rsid w:val="00F315D4"/>
    <w:rsid w:val="00F339EE"/>
    <w:rsid w:val="00F35B88"/>
    <w:rsid w:val="00F36180"/>
    <w:rsid w:val="00F363F5"/>
    <w:rsid w:val="00F40A7D"/>
    <w:rsid w:val="00F41BD7"/>
    <w:rsid w:val="00F50A8F"/>
    <w:rsid w:val="00F6206E"/>
    <w:rsid w:val="00F6240F"/>
    <w:rsid w:val="00F6243E"/>
    <w:rsid w:val="00F66D34"/>
    <w:rsid w:val="00F736FC"/>
    <w:rsid w:val="00F774D4"/>
    <w:rsid w:val="00F80A38"/>
    <w:rsid w:val="00F80C8E"/>
    <w:rsid w:val="00F80F20"/>
    <w:rsid w:val="00F81A7C"/>
    <w:rsid w:val="00F84250"/>
    <w:rsid w:val="00F94274"/>
    <w:rsid w:val="00FA2F99"/>
    <w:rsid w:val="00FB1089"/>
    <w:rsid w:val="00FC1A0F"/>
    <w:rsid w:val="00FC3C89"/>
    <w:rsid w:val="00FC3EFA"/>
    <w:rsid w:val="00FC5A76"/>
    <w:rsid w:val="00FD06C6"/>
    <w:rsid w:val="00FD1F4F"/>
    <w:rsid w:val="00FE27D8"/>
    <w:rsid w:val="00FF1E92"/>
    <w:rsid w:val="00FF2BD7"/>
    <w:rsid w:val="00FF2E3E"/>
    <w:rsid w:val="00FF35A1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20"/>
  </w:style>
  <w:style w:type="paragraph" w:styleId="1">
    <w:name w:val="heading 1"/>
    <w:basedOn w:val="a"/>
    <w:next w:val="a"/>
    <w:qFormat/>
    <w:rsid w:val="00151520"/>
    <w:pPr>
      <w:keepNext/>
      <w:numPr>
        <w:numId w:val="1"/>
      </w:numPr>
      <w:tabs>
        <w:tab w:val="left" w:pos="2474"/>
      </w:tabs>
      <w:outlineLvl w:val="0"/>
    </w:pPr>
    <w:rPr>
      <w:rFonts w:ascii="GlasnostLightFWF" w:hAnsi="GlasnostLightFWF"/>
      <w:snapToGrid w:val="0"/>
      <w:sz w:val="24"/>
    </w:rPr>
  </w:style>
  <w:style w:type="paragraph" w:styleId="2">
    <w:name w:val="heading 2"/>
    <w:basedOn w:val="a"/>
    <w:next w:val="a"/>
    <w:qFormat/>
    <w:rsid w:val="00151520"/>
    <w:pPr>
      <w:keepNext/>
      <w:numPr>
        <w:ilvl w:val="1"/>
        <w:numId w:val="1"/>
      </w:numPr>
      <w:spacing w:line="190" w:lineRule="atLeast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51520"/>
    <w:pPr>
      <w:keepNext/>
      <w:numPr>
        <w:ilvl w:val="2"/>
        <w:numId w:val="1"/>
      </w:numPr>
      <w:spacing w:line="190" w:lineRule="atLeast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51520"/>
    <w:pPr>
      <w:keepNext/>
      <w:numPr>
        <w:ilvl w:val="3"/>
        <w:numId w:val="1"/>
      </w:numPr>
      <w:spacing w:line="190" w:lineRule="atLeast"/>
      <w:jc w:val="center"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qFormat/>
    <w:rsid w:val="0015152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15152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15152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15152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15152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1520"/>
    <w:pPr>
      <w:spacing w:line="190" w:lineRule="atLeast"/>
      <w:ind w:firstLine="454"/>
      <w:jc w:val="both"/>
    </w:pPr>
    <w:rPr>
      <w:sz w:val="28"/>
    </w:rPr>
  </w:style>
  <w:style w:type="paragraph" w:styleId="a4">
    <w:name w:val="Body Text"/>
    <w:basedOn w:val="a"/>
    <w:rsid w:val="00151520"/>
    <w:rPr>
      <w:rFonts w:ascii="GlasnostLightFWF" w:hAnsi="GlasnostLightFWF"/>
      <w:sz w:val="28"/>
    </w:rPr>
  </w:style>
  <w:style w:type="paragraph" w:styleId="20">
    <w:name w:val="Body Text Indent 2"/>
    <w:basedOn w:val="a"/>
    <w:rsid w:val="00151520"/>
    <w:pPr>
      <w:spacing w:line="186" w:lineRule="atLeast"/>
      <w:ind w:firstLine="454"/>
      <w:jc w:val="both"/>
    </w:pPr>
    <w:rPr>
      <w:sz w:val="24"/>
    </w:rPr>
  </w:style>
  <w:style w:type="paragraph" w:styleId="30">
    <w:name w:val="Body Text Indent 3"/>
    <w:basedOn w:val="a"/>
    <w:link w:val="31"/>
    <w:rsid w:val="00151520"/>
    <w:pPr>
      <w:spacing w:line="190" w:lineRule="atLeast"/>
      <w:ind w:firstLine="567"/>
      <w:jc w:val="both"/>
    </w:pPr>
    <w:rPr>
      <w:sz w:val="24"/>
    </w:rPr>
  </w:style>
  <w:style w:type="paragraph" w:customStyle="1" w:styleId="indent">
    <w:name w:val="indent"/>
    <w:basedOn w:val="a"/>
    <w:next w:val="a"/>
    <w:rsid w:val="00151520"/>
    <w:pPr>
      <w:spacing w:line="210" w:lineRule="atLeast"/>
      <w:ind w:left="340" w:hanging="340"/>
      <w:jc w:val="both"/>
    </w:pPr>
    <w:rPr>
      <w:rFonts w:ascii="GlasnostDemiboldFWF" w:hAnsi="GlasnostDemiboldFWF"/>
      <w:snapToGrid w:val="0"/>
      <w:sz w:val="18"/>
    </w:rPr>
  </w:style>
  <w:style w:type="paragraph" w:styleId="21">
    <w:name w:val="Body Text 2"/>
    <w:basedOn w:val="a"/>
    <w:rsid w:val="00151520"/>
    <w:pPr>
      <w:spacing w:before="170" w:line="200" w:lineRule="atLeast"/>
    </w:pPr>
    <w:rPr>
      <w:b/>
      <w:sz w:val="24"/>
    </w:rPr>
  </w:style>
  <w:style w:type="paragraph" w:styleId="32">
    <w:name w:val="Body Text 3"/>
    <w:basedOn w:val="a"/>
    <w:rsid w:val="00151520"/>
    <w:pPr>
      <w:spacing w:line="200" w:lineRule="atLeast"/>
      <w:jc w:val="both"/>
    </w:pPr>
    <w:rPr>
      <w:b/>
      <w:sz w:val="28"/>
      <w:u w:val="single"/>
    </w:rPr>
  </w:style>
  <w:style w:type="paragraph" w:customStyle="1" w:styleId="head2">
    <w:name w:val="head2"/>
    <w:basedOn w:val="head1"/>
    <w:rsid w:val="00151520"/>
    <w:pPr>
      <w:spacing w:before="0"/>
    </w:pPr>
    <w:rPr>
      <w:rFonts w:ascii="JournalSans" w:hAnsi="JournalSans"/>
      <w:b w:val="0"/>
    </w:rPr>
  </w:style>
  <w:style w:type="paragraph" w:customStyle="1" w:styleId="head1">
    <w:name w:val="head1"/>
    <w:basedOn w:val="a"/>
    <w:next w:val="a"/>
    <w:rsid w:val="00151520"/>
    <w:pPr>
      <w:spacing w:before="113" w:line="204" w:lineRule="atLeast"/>
      <w:jc w:val="both"/>
    </w:pPr>
    <w:rPr>
      <w:rFonts w:ascii="TaurusHeavy" w:hAnsi="TaurusHeavy"/>
      <w:b/>
      <w:snapToGrid w:val="0"/>
    </w:rPr>
  </w:style>
  <w:style w:type="paragraph" w:customStyle="1" w:styleId="Body">
    <w:name w:val="Body"/>
    <w:basedOn w:val="a4"/>
    <w:rsid w:val="00151520"/>
    <w:pPr>
      <w:spacing w:before="57"/>
      <w:ind w:firstLine="283"/>
      <w:jc w:val="both"/>
    </w:pPr>
    <w:rPr>
      <w:snapToGrid w:val="0"/>
      <w:sz w:val="20"/>
    </w:rPr>
  </w:style>
  <w:style w:type="paragraph" w:customStyle="1" w:styleId="FR1">
    <w:name w:val="FR1"/>
    <w:rsid w:val="00151520"/>
    <w:pPr>
      <w:widowControl w:val="0"/>
      <w:jc w:val="center"/>
    </w:pPr>
    <w:rPr>
      <w:b/>
      <w:snapToGrid w:val="0"/>
      <w:sz w:val="28"/>
    </w:rPr>
  </w:style>
  <w:style w:type="paragraph" w:styleId="a5">
    <w:name w:val="footer"/>
    <w:basedOn w:val="a"/>
    <w:rsid w:val="0015152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51520"/>
  </w:style>
  <w:style w:type="paragraph" w:styleId="a7">
    <w:name w:val="header"/>
    <w:basedOn w:val="a"/>
    <w:rsid w:val="00151520"/>
    <w:pPr>
      <w:tabs>
        <w:tab w:val="center" w:pos="4153"/>
        <w:tab w:val="right" w:pos="8306"/>
      </w:tabs>
    </w:pPr>
  </w:style>
  <w:style w:type="paragraph" w:customStyle="1" w:styleId="thems">
    <w:name w:val="thems"/>
    <w:basedOn w:val="a"/>
    <w:rsid w:val="001065DA"/>
    <w:pPr>
      <w:spacing w:before="100" w:beforeAutospacing="1" w:after="100" w:afterAutospacing="1"/>
    </w:pPr>
    <w:rPr>
      <w:sz w:val="24"/>
      <w:szCs w:val="24"/>
    </w:rPr>
  </w:style>
  <w:style w:type="numbering" w:customStyle="1" w:styleId="10">
    <w:name w:val="Стиль1"/>
    <w:rsid w:val="00604701"/>
    <w:pPr>
      <w:numPr>
        <w:numId w:val="5"/>
      </w:numPr>
    </w:pPr>
  </w:style>
  <w:style w:type="paragraph" w:customStyle="1" w:styleId="clock">
    <w:name w:val="clock"/>
    <w:basedOn w:val="a"/>
    <w:rsid w:val="001065D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rsid w:val="001065D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semiHidden/>
    <w:rsid w:val="00146058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C23640"/>
    <w:rPr>
      <w:color w:val="0000FF"/>
      <w:u w:val="single"/>
    </w:rPr>
  </w:style>
  <w:style w:type="character" w:customStyle="1" w:styleId="31">
    <w:name w:val="Основной текст с отступом 3 Знак"/>
    <w:link w:val="30"/>
    <w:rsid w:val="00785142"/>
    <w:rPr>
      <w:sz w:val="24"/>
    </w:rPr>
  </w:style>
  <w:style w:type="character" w:customStyle="1" w:styleId="apple-converted-space">
    <w:name w:val="apple-converted-space"/>
    <w:basedOn w:val="a0"/>
    <w:rsid w:val="00F363F5"/>
  </w:style>
  <w:style w:type="character" w:customStyle="1" w:styleId="b">
    <w:name w:val="b"/>
    <w:basedOn w:val="a0"/>
    <w:rsid w:val="00F363F5"/>
  </w:style>
  <w:style w:type="paragraph" w:customStyle="1" w:styleId="Style6">
    <w:name w:val="Style6"/>
    <w:basedOn w:val="a"/>
    <w:uiPriority w:val="99"/>
    <w:rsid w:val="00F363F5"/>
    <w:pPr>
      <w:widowControl w:val="0"/>
      <w:autoSpaceDE w:val="0"/>
      <w:autoSpaceDN w:val="0"/>
      <w:adjustRightInd w:val="0"/>
      <w:spacing w:line="255" w:lineRule="exact"/>
      <w:ind w:firstLine="245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F363F5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7C38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4134DE-565C-4053-BC18-63FD8BEE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</vt:lpstr>
    </vt:vector>
  </TitlesOfParts>
  <Company/>
  <LinksUpToDate>false</LinksUpToDate>
  <CharactersWithSpaces>16135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</dc:title>
  <dc:creator>mir</dc:creator>
  <cp:lastModifiedBy>Bykovayv</cp:lastModifiedBy>
  <cp:revision>2</cp:revision>
  <cp:lastPrinted>2013-03-29T13:49:00Z</cp:lastPrinted>
  <dcterms:created xsi:type="dcterms:W3CDTF">2015-11-02T07:50:00Z</dcterms:created>
  <dcterms:modified xsi:type="dcterms:W3CDTF">2015-11-02T07:50:00Z</dcterms:modified>
</cp:coreProperties>
</file>